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ED8F2" w14:textId="77777777" w:rsidR="00F91EC5" w:rsidRPr="00706BBE" w:rsidRDefault="00961155" w:rsidP="00FC6EAD">
      <w:pPr>
        <w:pBdr>
          <w:top w:val="single" w:sz="6" w:space="0" w:color="auto"/>
          <w:left w:val="single" w:sz="6" w:space="4" w:color="auto"/>
          <w:bottom w:val="single" w:sz="6" w:space="1" w:color="auto"/>
          <w:right w:val="single" w:sz="6" w:space="4" w:color="auto"/>
        </w:pBdr>
        <w:rPr>
          <w:b/>
          <w:u w:val="single"/>
          <w:lang w:val="en-AU"/>
        </w:rPr>
      </w:pPr>
      <w:r w:rsidRPr="00706BBE">
        <w:rPr>
          <w:b/>
          <w:u w:val="single"/>
          <w:lang w:val="en-AU"/>
        </w:rPr>
        <w:t>Mathematics</w:t>
      </w:r>
    </w:p>
    <w:p w14:paraId="7B199082" w14:textId="5490A676" w:rsidR="00987C09" w:rsidRDefault="00F91EC5"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Arial Unicode MS"/>
          <w:color w:val="000000"/>
          <w:sz w:val="20"/>
          <w:szCs w:val="20"/>
          <w:lang w:val="en-AU"/>
        </w:rPr>
      </w:pPr>
      <w:r w:rsidRPr="00706BBE">
        <w:rPr>
          <w:rFonts w:eastAsia="Arial Unicode MS" w:cs="Arial Unicode MS"/>
          <w:color w:val="000000"/>
          <w:sz w:val="20"/>
          <w:szCs w:val="20"/>
          <w:lang w:val="en-AU"/>
        </w:rPr>
        <w:t xml:space="preserve">Intervention </w:t>
      </w:r>
      <w:r w:rsidR="00C844CA">
        <w:rPr>
          <w:rFonts w:eastAsia="Arial Unicode MS" w:cs="Arial Unicode MS"/>
          <w:color w:val="000000"/>
          <w:sz w:val="20"/>
          <w:szCs w:val="20"/>
          <w:lang w:val="en-AU"/>
        </w:rPr>
        <w:t xml:space="preserve">Maths </w:t>
      </w:r>
      <w:r w:rsidR="008D20F2">
        <w:rPr>
          <w:rFonts w:eastAsia="Arial Unicode MS" w:cs="Arial Unicode MS"/>
          <w:color w:val="000000"/>
          <w:sz w:val="20"/>
          <w:szCs w:val="20"/>
          <w:lang w:val="en-AU"/>
        </w:rPr>
        <w:t xml:space="preserve">this term </w:t>
      </w:r>
      <w:r w:rsidRPr="00706BBE">
        <w:rPr>
          <w:rFonts w:eastAsia="Arial Unicode MS" w:cs="Arial Unicode MS"/>
          <w:color w:val="000000"/>
          <w:sz w:val="20"/>
          <w:szCs w:val="20"/>
          <w:lang w:val="en-AU"/>
        </w:rPr>
        <w:t>will be on</w:t>
      </w:r>
      <w:r w:rsidR="008D20F2">
        <w:rPr>
          <w:rFonts w:eastAsia="Arial Unicode MS" w:cs="Arial Unicode MS"/>
          <w:color w:val="000000"/>
          <w:sz w:val="20"/>
          <w:szCs w:val="20"/>
          <w:lang w:val="en-AU"/>
        </w:rPr>
        <w:t xml:space="preserve"> Fractions</w:t>
      </w:r>
      <w:r w:rsidRPr="00706BBE">
        <w:rPr>
          <w:rFonts w:eastAsia="Arial Unicode MS" w:cs="Arial Unicode MS"/>
          <w:color w:val="000000"/>
          <w:sz w:val="20"/>
          <w:szCs w:val="20"/>
          <w:lang w:val="en-AU"/>
        </w:rPr>
        <w:t>.</w:t>
      </w:r>
      <w:r w:rsidR="00D65325">
        <w:rPr>
          <w:rFonts w:eastAsia="Arial Unicode MS" w:cs="Arial Unicode MS"/>
          <w:color w:val="000000"/>
          <w:sz w:val="20"/>
          <w:szCs w:val="20"/>
          <w:lang w:val="en-AU"/>
        </w:rPr>
        <w:t xml:space="preserve"> Students will compare and and order common unit fractions and represent them on a number line</w:t>
      </w:r>
      <w:r w:rsidR="00987C09">
        <w:rPr>
          <w:rFonts w:eastAsia="Arial Unicode MS" w:cs="Arial Unicode MS"/>
          <w:color w:val="000000"/>
          <w:sz w:val="20"/>
          <w:szCs w:val="20"/>
          <w:lang w:val="en-AU"/>
        </w:rPr>
        <w:t xml:space="preserve">. They will </w:t>
      </w:r>
      <w:r w:rsidR="00D65325">
        <w:rPr>
          <w:rFonts w:eastAsia="Arial Unicode MS" w:cs="Arial Unicode MS"/>
          <w:color w:val="000000"/>
          <w:sz w:val="20"/>
          <w:szCs w:val="20"/>
          <w:lang w:val="en-AU"/>
        </w:rPr>
        <w:t>solve problems involving addition and subtraction of fractions with the same and different denominators</w:t>
      </w:r>
      <w:r w:rsidR="00987C09">
        <w:rPr>
          <w:rFonts w:eastAsia="Arial Unicode MS" w:cs="Arial Unicode MS"/>
          <w:color w:val="000000"/>
          <w:sz w:val="20"/>
          <w:szCs w:val="20"/>
          <w:lang w:val="en-AU"/>
        </w:rPr>
        <w:t>. Students will also compare, order and represent decimal fractions and f</w:t>
      </w:r>
      <w:r w:rsidR="00D65325">
        <w:rPr>
          <w:rFonts w:eastAsia="Arial Unicode MS" w:cs="Arial Unicode MS"/>
          <w:color w:val="000000"/>
          <w:sz w:val="20"/>
          <w:szCs w:val="20"/>
          <w:lang w:val="en-AU"/>
        </w:rPr>
        <w:t>ind a fraction of a quantity</w:t>
      </w:r>
      <w:r w:rsidR="00987C09">
        <w:rPr>
          <w:rFonts w:eastAsia="Arial Unicode MS" w:cs="Arial Unicode MS"/>
          <w:color w:val="000000"/>
          <w:sz w:val="20"/>
          <w:szCs w:val="20"/>
          <w:lang w:val="en-AU"/>
        </w:rPr>
        <w:t xml:space="preserve">. They will </w:t>
      </w:r>
      <w:r w:rsidR="00987C09" w:rsidRPr="00987C09">
        <w:rPr>
          <w:rFonts w:eastAsia="Arial Unicode MS" w:cs="Arial Unicode MS"/>
          <w:color w:val="000000"/>
          <w:sz w:val="20"/>
          <w:szCs w:val="20"/>
          <w:lang w:val="en-AU"/>
        </w:rPr>
        <w:t>c</w:t>
      </w:r>
      <w:r w:rsidR="00987C09">
        <w:rPr>
          <w:rFonts w:eastAsia="Arial Unicode MS" w:cs="Arial Unicode MS"/>
          <w:color w:val="000000"/>
          <w:sz w:val="20"/>
          <w:szCs w:val="20"/>
          <w:lang w:val="en-AU"/>
        </w:rPr>
        <w:t>onnect fractions, decimals and percentages.</w:t>
      </w:r>
    </w:p>
    <w:p w14:paraId="2E75795C" w14:textId="433D9FDC" w:rsidR="00987C09" w:rsidRDefault="00F91EC5"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Arial Unicode MS"/>
          <w:color w:val="000000"/>
          <w:sz w:val="20"/>
          <w:szCs w:val="20"/>
          <w:lang w:val="en-AU"/>
        </w:rPr>
      </w:pPr>
      <w:r w:rsidRPr="00706BBE">
        <w:rPr>
          <w:rFonts w:eastAsia="Arial Unicode MS" w:cs="Arial Unicode MS"/>
          <w:color w:val="000000"/>
          <w:sz w:val="20"/>
          <w:szCs w:val="20"/>
          <w:lang w:val="en-AU"/>
        </w:rPr>
        <w:t>Problem Solving and higher order thinking strategies will be explicitly taught, practiced and developed through open-ended tasks</w:t>
      </w:r>
      <w:r w:rsidR="00987C09">
        <w:rPr>
          <w:rFonts w:eastAsia="Arial Unicode MS" w:cs="Arial Unicode MS"/>
          <w:color w:val="000000"/>
          <w:sz w:val="20"/>
          <w:szCs w:val="20"/>
          <w:lang w:val="en-AU"/>
        </w:rPr>
        <w:t xml:space="preserve"> related to fractions</w:t>
      </w:r>
      <w:r w:rsidR="0023554E">
        <w:rPr>
          <w:rFonts w:eastAsia="Arial Unicode MS" w:cs="Arial Unicode MS"/>
          <w:color w:val="000000"/>
          <w:sz w:val="20"/>
          <w:szCs w:val="20"/>
          <w:lang w:val="en-AU"/>
        </w:rPr>
        <w:t xml:space="preserve"> and measurement</w:t>
      </w:r>
      <w:r w:rsidRPr="00706BBE">
        <w:rPr>
          <w:rFonts w:eastAsia="Arial Unicode MS" w:cs="Arial Unicode MS"/>
          <w:color w:val="000000"/>
          <w:sz w:val="20"/>
          <w:szCs w:val="20"/>
          <w:lang w:val="en-AU"/>
        </w:rPr>
        <w:t>.</w:t>
      </w:r>
    </w:p>
    <w:p w14:paraId="1E8392D0" w14:textId="66DD7500" w:rsidR="00F91EC5" w:rsidRPr="0023554E" w:rsidRDefault="0023554E"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Pr>
          <w:rFonts w:eastAsia="Arial Unicode MS" w:cs="Arial Unicode MS"/>
          <w:color w:val="000000"/>
          <w:sz w:val="20"/>
          <w:szCs w:val="20"/>
          <w:lang w:val="en-AU"/>
        </w:rPr>
        <w:t xml:space="preserve">Students will use appropriate units of measurement for area, volume, capacity and mass. They will calculate the perimeter and area of rectangles, triangles and parallelograms. Students will solve problems comparing length, area, volume and capacity.  </w:t>
      </w:r>
      <w:r w:rsidR="00F91EC5" w:rsidRPr="00706BBE">
        <w:rPr>
          <w:rFonts w:eastAsia="Arial Unicode MS" w:cs="Arial Unicode MS"/>
          <w:color w:val="000000"/>
          <w:sz w:val="20"/>
          <w:szCs w:val="20"/>
          <w:lang w:val="en-AU"/>
        </w:rPr>
        <w:t xml:space="preserve"> </w:t>
      </w:r>
    </w:p>
    <w:p w14:paraId="4C4ECF96" w14:textId="77777777" w:rsidR="00C844CA" w:rsidRDefault="00F91EC5"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Arial Unicode MS"/>
          <w:color w:val="000000" w:themeColor="text1"/>
          <w:sz w:val="20"/>
          <w:szCs w:val="20"/>
          <w:lang w:val="en-AU"/>
        </w:rPr>
      </w:pPr>
      <w:r w:rsidRPr="0023554E">
        <w:rPr>
          <w:rFonts w:eastAsia="Arial Unicode MS" w:cs="Arial Unicode MS"/>
          <w:color w:val="000000" w:themeColor="text1"/>
          <w:sz w:val="20"/>
          <w:szCs w:val="20"/>
          <w:lang w:val="en-AU"/>
        </w:rPr>
        <w:t>Year 5:</w:t>
      </w:r>
      <w:r w:rsidR="00961155" w:rsidRPr="0023554E">
        <w:rPr>
          <w:rFonts w:eastAsia="Arial Unicode MS" w:cs="Arial Unicode MS"/>
          <w:color w:val="000000" w:themeColor="text1"/>
          <w:sz w:val="20"/>
          <w:szCs w:val="20"/>
          <w:lang w:val="en-AU"/>
        </w:rPr>
        <w:t xml:space="preserve"> </w:t>
      </w:r>
      <w:r w:rsidR="0023554E" w:rsidRPr="0023554E">
        <w:rPr>
          <w:rFonts w:eastAsia="Arial Unicode MS" w:cs="Arial Unicode MS"/>
          <w:color w:val="000000" w:themeColor="text1"/>
          <w:sz w:val="20"/>
          <w:szCs w:val="20"/>
          <w:lang w:val="en-AU"/>
        </w:rPr>
        <w:t xml:space="preserve">Fractions- </w:t>
      </w:r>
      <w:r w:rsidR="00961155" w:rsidRPr="0023554E">
        <w:rPr>
          <w:rFonts w:eastAsia="Arial Unicode MS" w:cs="Arial Unicode MS"/>
          <w:color w:val="000000" w:themeColor="text1"/>
          <w:sz w:val="20"/>
          <w:szCs w:val="20"/>
          <w:lang w:val="en-AU"/>
        </w:rPr>
        <w:t>ACMNA</w:t>
      </w:r>
      <w:r w:rsidR="00987C09" w:rsidRPr="0023554E">
        <w:rPr>
          <w:rFonts w:eastAsia="Arial Unicode MS" w:cs="Arial Unicode MS"/>
          <w:color w:val="000000" w:themeColor="text1"/>
          <w:sz w:val="20"/>
          <w:szCs w:val="20"/>
          <w:lang w:val="en-AU"/>
        </w:rPr>
        <w:t>102; ACMNA103; ACMNA105</w:t>
      </w:r>
      <w:r w:rsidR="0023554E" w:rsidRPr="0023554E">
        <w:rPr>
          <w:rFonts w:eastAsia="Arial Unicode MS" w:cs="Arial Unicode MS"/>
          <w:color w:val="000000" w:themeColor="text1"/>
          <w:sz w:val="20"/>
          <w:szCs w:val="20"/>
          <w:lang w:val="en-AU"/>
        </w:rPr>
        <w:t xml:space="preserve"> </w:t>
      </w:r>
      <w:r w:rsidR="0023554E">
        <w:rPr>
          <w:rFonts w:eastAsia="Arial Unicode MS" w:cs="Arial Unicode MS"/>
          <w:color w:val="000000" w:themeColor="text1"/>
          <w:sz w:val="20"/>
          <w:szCs w:val="20"/>
          <w:lang w:val="en-AU"/>
        </w:rPr>
        <w:t>Measurement- ACMMG108, ACMMG109</w:t>
      </w:r>
      <w:r w:rsidR="00961155" w:rsidRPr="00706BBE">
        <w:rPr>
          <w:rFonts w:eastAsia="Arial Unicode MS" w:cs="Arial Unicode MS"/>
          <w:color w:val="000000" w:themeColor="text1"/>
          <w:sz w:val="20"/>
          <w:szCs w:val="20"/>
          <w:lang w:val="en-AU"/>
        </w:rPr>
        <w:tab/>
      </w:r>
      <w:r w:rsidR="0023554E">
        <w:rPr>
          <w:rFonts w:eastAsia="Arial Unicode MS" w:cs="Arial Unicode MS"/>
          <w:color w:val="000000" w:themeColor="text1"/>
          <w:sz w:val="20"/>
          <w:szCs w:val="20"/>
          <w:lang w:val="en-AU"/>
        </w:rPr>
        <w:tab/>
      </w:r>
    </w:p>
    <w:p w14:paraId="38A3F1F5" w14:textId="067E9BB7" w:rsidR="00961155" w:rsidRPr="00706BBE" w:rsidRDefault="00F91EC5" w:rsidP="0085439C">
      <w:pPr>
        <w:widowControl w:val="0"/>
        <w:pBdr>
          <w:top w:val="single" w:sz="6" w:space="0" w:color="auto"/>
          <w:left w:val="single" w:sz="6" w:space="4" w:color="auto"/>
          <w:bottom w:val="single" w:sz="6" w:space="1" w:color="auto"/>
          <w:right w:val="single" w:sz="6" w:space="4" w:color="auto"/>
        </w:pBdr>
        <w:autoSpaceDE w:val="0"/>
        <w:autoSpaceDN w:val="0"/>
        <w:adjustRightInd w:val="0"/>
        <w:spacing w:after="240"/>
        <w:rPr>
          <w:rFonts w:eastAsia="Arial Unicode MS" w:cs="Arial Unicode MS"/>
          <w:color w:val="000000" w:themeColor="text1"/>
          <w:sz w:val="20"/>
          <w:szCs w:val="20"/>
          <w:lang w:val="en-AU"/>
        </w:rPr>
      </w:pPr>
      <w:r w:rsidRPr="00706BBE">
        <w:rPr>
          <w:rFonts w:eastAsia="Arial Unicode MS" w:cs="Arial Unicode MS"/>
          <w:color w:val="000000" w:themeColor="text1"/>
          <w:sz w:val="20"/>
          <w:szCs w:val="20"/>
          <w:lang w:val="en-AU"/>
        </w:rPr>
        <w:t>Year 6:</w:t>
      </w:r>
      <w:r w:rsidR="00961155" w:rsidRPr="0023554E">
        <w:rPr>
          <w:rFonts w:eastAsia="Arial Unicode MS" w:cs="Arial Unicode MS"/>
          <w:color w:val="000000" w:themeColor="text1"/>
          <w:sz w:val="20"/>
          <w:szCs w:val="20"/>
          <w:lang w:val="en-AU"/>
        </w:rPr>
        <w:t xml:space="preserve"> </w:t>
      </w:r>
      <w:r w:rsidR="0023554E">
        <w:rPr>
          <w:rFonts w:eastAsia="Arial Unicode MS" w:cs="Arial Unicode MS"/>
          <w:color w:val="000000" w:themeColor="text1"/>
          <w:sz w:val="20"/>
          <w:szCs w:val="20"/>
          <w:lang w:val="en-AU"/>
        </w:rPr>
        <w:t xml:space="preserve">Fractions- </w:t>
      </w:r>
      <w:r w:rsidR="00987C09" w:rsidRPr="0023554E">
        <w:rPr>
          <w:rFonts w:eastAsia="Arial Unicode MS" w:cs="Arial Unicode MS"/>
          <w:color w:val="000000" w:themeColor="text1"/>
          <w:sz w:val="20"/>
          <w:szCs w:val="20"/>
          <w:lang w:val="en-AU"/>
        </w:rPr>
        <w:t>ACMNA125; ACMNA126</w:t>
      </w:r>
      <w:r w:rsidR="00961155" w:rsidRPr="0023554E">
        <w:rPr>
          <w:rFonts w:eastAsia="Arial Unicode MS" w:cs="Arial Unicode MS"/>
          <w:color w:val="000000" w:themeColor="text1"/>
          <w:sz w:val="20"/>
          <w:szCs w:val="20"/>
          <w:lang w:val="en-AU"/>
        </w:rPr>
        <w:t>; ACMNA1</w:t>
      </w:r>
      <w:r w:rsidR="00987C09" w:rsidRPr="0023554E">
        <w:rPr>
          <w:rFonts w:eastAsia="Arial Unicode MS" w:cs="Arial Unicode MS"/>
          <w:color w:val="000000" w:themeColor="text1"/>
          <w:sz w:val="20"/>
          <w:szCs w:val="20"/>
          <w:lang w:val="en-AU"/>
        </w:rPr>
        <w:t>27</w:t>
      </w:r>
      <w:r w:rsidR="0023554E">
        <w:rPr>
          <w:rFonts w:eastAsia="Arial Unicode MS" w:cs="Arial Unicode MS"/>
          <w:color w:val="000000" w:themeColor="text1"/>
          <w:sz w:val="20"/>
          <w:szCs w:val="20"/>
          <w:lang w:val="en-AU"/>
        </w:rPr>
        <w:t>, Measurement- ACMMG137 ACMMG138</w:t>
      </w:r>
    </w:p>
    <w:p w14:paraId="048606EB" w14:textId="50330188" w:rsidR="00961155" w:rsidRPr="0023554E" w:rsidRDefault="00F91EC5" w:rsidP="0085439C">
      <w:pPr>
        <w:pBdr>
          <w:top w:val="single" w:sz="6" w:space="0" w:color="auto"/>
          <w:left w:val="single" w:sz="6" w:space="4" w:color="auto"/>
          <w:bottom w:val="single" w:sz="6" w:space="1" w:color="auto"/>
          <w:right w:val="single" w:sz="6" w:space="4" w:color="auto"/>
        </w:pBdr>
        <w:rPr>
          <w:rFonts w:eastAsia="Arial Unicode MS" w:cs="Arial Unicode MS"/>
          <w:color w:val="000000" w:themeColor="text1"/>
          <w:sz w:val="20"/>
          <w:szCs w:val="20"/>
          <w:lang w:val="en-AU"/>
        </w:rPr>
      </w:pPr>
      <w:r w:rsidRPr="00706BBE">
        <w:rPr>
          <w:rFonts w:eastAsia="Arial Unicode MS" w:cs="Arial Unicode MS"/>
          <w:color w:val="000000" w:themeColor="text1"/>
          <w:sz w:val="20"/>
          <w:szCs w:val="20"/>
          <w:lang w:val="en-AU"/>
        </w:rPr>
        <w:t xml:space="preserve">Year 7: </w:t>
      </w:r>
      <w:r w:rsidR="0023554E">
        <w:rPr>
          <w:rFonts w:eastAsia="Arial Unicode MS" w:cs="Arial Unicode MS"/>
          <w:color w:val="000000" w:themeColor="text1"/>
          <w:sz w:val="20"/>
          <w:szCs w:val="20"/>
          <w:lang w:val="en-AU"/>
        </w:rPr>
        <w:t xml:space="preserve">Fractions- </w:t>
      </w:r>
      <w:r w:rsidR="00987C09" w:rsidRPr="0023554E">
        <w:rPr>
          <w:rFonts w:eastAsia="Arial Unicode MS" w:cs="Arial Unicode MS"/>
          <w:color w:val="000000" w:themeColor="text1"/>
          <w:sz w:val="20"/>
          <w:szCs w:val="20"/>
          <w:lang w:val="en-AU"/>
        </w:rPr>
        <w:t>ACMNA154; ACMNA155</w:t>
      </w:r>
      <w:r w:rsidR="00961155" w:rsidRPr="0023554E">
        <w:rPr>
          <w:rFonts w:eastAsia="Arial Unicode MS" w:cs="Arial Unicode MS"/>
          <w:color w:val="000000" w:themeColor="text1"/>
          <w:sz w:val="20"/>
          <w:szCs w:val="20"/>
          <w:lang w:val="en-AU"/>
        </w:rPr>
        <w:t>;</w:t>
      </w:r>
      <w:r w:rsidR="00987C09" w:rsidRPr="0023554E">
        <w:rPr>
          <w:rFonts w:eastAsia="Arial Unicode MS" w:cs="Arial Unicode MS"/>
          <w:color w:val="000000" w:themeColor="text1"/>
          <w:sz w:val="20"/>
          <w:szCs w:val="20"/>
          <w:lang w:val="en-AU"/>
        </w:rPr>
        <w:t xml:space="preserve"> ACMNA157</w:t>
      </w:r>
      <w:r w:rsidR="0023554E">
        <w:rPr>
          <w:rFonts w:eastAsia="Arial Unicode MS" w:cs="Arial Unicode MS"/>
          <w:color w:val="000000" w:themeColor="text1"/>
          <w:sz w:val="20"/>
          <w:szCs w:val="20"/>
          <w:lang w:val="en-AU"/>
        </w:rPr>
        <w:t>, Measurement- ACMMG159</w:t>
      </w:r>
      <w:r w:rsidR="00961155" w:rsidRPr="0023554E">
        <w:rPr>
          <w:rFonts w:eastAsia="Arial Unicode MS" w:cs="Arial Unicode MS"/>
          <w:color w:val="000000" w:themeColor="text1"/>
          <w:sz w:val="20"/>
          <w:szCs w:val="20"/>
          <w:lang w:val="en-AU"/>
        </w:rPr>
        <w:t xml:space="preserve"> </w:t>
      </w:r>
    </w:p>
    <w:p w14:paraId="24C420B7" w14:textId="77777777" w:rsidR="00F91EC5" w:rsidRDefault="00F91EC5" w:rsidP="00F91EC5">
      <w:pPr>
        <w:rPr>
          <w:rFonts w:eastAsia="Times New Roman" w:cs="Times New Roman"/>
          <w:lang w:val="en-AU" w:eastAsia="en-AU"/>
        </w:rPr>
      </w:pPr>
    </w:p>
    <w:p w14:paraId="1327E0ED" w14:textId="77777777" w:rsidR="005F013E" w:rsidRPr="00706BBE" w:rsidRDefault="005F013E" w:rsidP="00F91EC5">
      <w:pPr>
        <w:rPr>
          <w:rFonts w:eastAsia="Times New Roman" w:cs="Times New Roman"/>
          <w:lang w:val="en-AU" w:eastAsia="en-AU"/>
        </w:rPr>
      </w:pPr>
    </w:p>
    <w:p w14:paraId="7BECB2C5" w14:textId="77777777" w:rsidR="00706BBE" w:rsidRPr="005F013E" w:rsidRDefault="005F013E" w:rsidP="005F013E">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line="360" w:lineRule="atLeast"/>
        <w:rPr>
          <w:rFonts w:eastAsia="Arial Unicode MS" w:cs="Times"/>
          <w:b/>
          <w:color w:val="000000"/>
          <w:u w:val="single"/>
          <w:lang w:val="en-AU"/>
        </w:rPr>
      </w:pPr>
      <w:r w:rsidRPr="005F013E">
        <w:rPr>
          <w:rFonts w:eastAsia="Arial Unicode MS" w:cs="Times"/>
          <w:b/>
          <w:color w:val="000000"/>
          <w:u w:val="single"/>
          <w:lang w:val="en-AU"/>
        </w:rPr>
        <w:t>English</w:t>
      </w:r>
    </w:p>
    <w:p w14:paraId="42932521" w14:textId="3FD1186B" w:rsidR="00706BBE" w:rsidRPr="00706BBE"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Reading of class novel, “</w:t>
      </w:r>
      <w:r w:rsidR="009B1912">
        <w:rPr>
          <w:rFonts w:eastAsia="Arial Unicode MS" w:cs="Times"/>
          <w:color w:val="000000"/>
          <w:sz w:val="20"/>
          <w:szCs w:val="20"/>
          <w:lang w:val="en-AU"/>
        </w:rPr>
        <w:t>Once</w:t>
      </w:r>
      <w:r w:rsidRPr="00706BBE">
        <w:rPr>
          <w:rFonts w:eastAsia="Arial Unicode MS" w:cs="Times"/>
          <w:color w:val="000000"/>
          <w:sz w:val="20"/>
          <w:szCs w:val="20"/>
          <w:lang w:val="en-AU"/>
        </w:rPr>
        <w:t xml:space="preserve">” by </w:t>
      </w:r>
      <w:r w:rsidR="009B1912">
        <w:rPr>
          <w:rFonts w:eastAsia="Arial Unicode MS" w:cs="Times"/>
          <w:color w:val="000000"/>
          <w:sz w:val="20"/>
          <w:szCs w:val="20"/>
          <w:lang w:val="en-AU"/>
        </w:rPr>
        <w:t xml:space="preserve">Morris </w:t>
      </w:r>
      <w:proofErr w:type="spellStart"/>
      <w:r w:rsidR="009B1912">
        <w:rPr>
          <w:rFonts w:eastAsia="Arial Unicode MS" w:cs="Times"/>
          <w:color w:val="000000"/>
          <w:sz w:val="20"/>
          <w:szCs w:val="20"/>
          <w:lang w:val="en-AU"/>
        </w:rPr>
        <w:t>Gleitzman</w:t>
      </w:r>
      <w:proofErr w:type="spellEnd"/>
      <w:r w:rsidRPr="00706BBE">
        <w:rPr>
          <w:rFonts w:eastAsia="Arial Unicode MS" w:cs="Times"/>
          <w:color w:val="000000"/>
          <w:sz w:val="20"/>
          <w:szCs w:val="20"/>
          <w:lang w:val="en-AU"/>
        </w:rPr>
        <w:t xml:space="preserve">. The modelling of explicit reading strategies for students to implement in their reading. Explicit teaching of how to write a response to literature. </w:t>
      </w:r>
    </w:p>
    <w:p w14:paraId="22043CAE" w14:textId="4838435B" w:rsidR="00706BBE" w:rsidRPr="00706BBE"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Throughout the term</w:t>
      </w:r>
      <w:r w:rsidR="00C844CA">
        <w:rPr>
          <w:rFonts w:eastAsia="Arial Unicode MS" w:cs="Times"/>
          <w:color w:val="000000"/>
          <w:sz w:val="20"/>
          <w:szCs w:val="20"/>
          <w:lang w:val="en-AU"/>
        </w:rPr>
        <w:t>,</w:t>
      </w:r>
      <w:r w:rsidRPr="00706BBE">
        <w:rPr>
          <w:rFonts w:eastAsia="Arial Unicode MS" w:cs="Times"/>
          <w:color w:val="000000"/>
          <w:sz w:val="20"/>
          <w:szCs w:val="20"/>
          <w:lang w:val="en-AU"/>
        </w:rPr>
        <w:t xml:space="preserve"> students will be </w:t>
      </w:r>
      <w:r w:rsidR="00C844CA">
        <w:rPr>
          <w:rFonts w:eastAsia="Arial Unicode MS" w:cs="Times"/>
          <w:color w:val="000000"/>
          <w:sz w:val="20"/>
          <w:szCs w:val="20"/>
          <w:lang w:val="en-AU"/>
        </w:rPr>
        <w:t xml:space="preserve">involved in various </w:t>
      </w:r>
      <w:r w:rsidR="00207DCA">
        <w:rPr>
          <w:rFonts w:eastAsia="Arial Unicode MS" w:cs="Times"/>
          <w:color w:val="000000"/>
          <w:sz w:val="20"/>
          <w:szCs w:val="20"/>
          <w:lang w:val="en-AU"/>
        </w:rPr>
        <w:t>W</w:t>
      </w:r>
      <w:r w:rsidR="00C844CA">
        <w:rPr>
          <w:rFonts w:eastAsia="Arial Unicode MS" w:cs="Times"/>
          <w:color w:val="000000"/>
          <w:sz w:val="20"/>
          <w:szCs w:val="20"/>
          <w:lang w:val="en-AU"/>
        </w:rPr>
        <w:t xml:space="preserve">ord </w:t>
      </w:r>
      <w:r w:rsidR="00207DCA">
        <w:rPr>
          <w:rFonts w:eastAsia="Arial Unicode MS" w:cs="Times"/>
          <w:color w:val="000000"/>
          <w:sz w:val="20"/>
          <w:szCs w:val="20"/>
          <w:lang w:val="en-AU"/>
        </w:rPr>
        <w:t>S</w:t>
      </w:r>
      <w:r w:rsidR="00C844CA">
        <w:rPr>
          <w:rFonts w:eastAsia="Arial Unicode MS" w:cs="Times"/>
          <w:color w:val="000000"/>
          <w:sz w:val="20"/>
          <w:szCs w:val="20"/>
          <w:lang w:val="en-AU"/>
        </w:rPr>
        <w:t xml:space="preserve">tudy and grammar exercises. The </w:t>
      </w:r>
      <w:r w:rsidR="009B1912">
        <w:rPr>
          <w:rFonts w:eastAsia="Arial Unicode MS" w:cs="Times"/>
          <w:color w:val="000000"/>
          <w:sz w:val="20"/>
          <w:szCs w:val="20"/>
          <w:lang w:val="en-AU"/>
        </w:rPr>
        <w:t xml:space="preserve">Words Their Way </w:t>
      </w:r>
      <w:r w:rsidRPr="00706BBE">
        <w:rPr>
          <w:rFonts w:eastAsia="Arial Unicode MS" w:cs="Times"/>
          <w:color w:val="000000"/>
          <w:sz w:val="20"/>
          <w:szCs w:val="20"/>
          <w:lang w:val="en-AU"/>
        </w:rPr>
        <w:t xml:space="preserve">spelling </w:t>
      </w:r>
      <w:r w:rsidR="009B1912">
        <w:rPr>
          <w:rFonts w:eastAsia="Arial Unicode MS" w:cs="Times"/>
          <w:color w:val="000000"/>
          <w:sz w:val="20"/>
          <w:szCs w:val="20"/>
          <w:lang w:val="en-AU"/>
        </w:rPr>
        <w:t>program</w:t>
      </w:r>
      <w:r w:rsidR="00C844CA">
        <w:rPr>
          <w:rFonts w:eastAsia="Arial Unicode MS" w:cs="Times"/>
          <w:color w:val="000000"/>
          <w:sz w:val="20"/>
          <w:szCs w:val="20"/>
          <w:lang w:val="en-AU"/>
        </w:rPr>
        <w:t xml:space="preserve"> will form the basis of the word study program</w:t>
      </w:r>
      <w:r w:rsidRPr="00706BBE">
        <w:rPr>
          <w:rFonts w:eastAsia="Arial Unicode MS" w:cs="Times"/>
          <w:color w:val="000000"/>
          <w:sz w:val="20"/>
          <w:szCs w:val="20"/>
          <w:lang w:val="en-AU"/>
        </w:rPr>
        <w:t xml:space="preserve">. </w:t>
      </w:r>
    </w:p>
    <w:p w14:paraId="55AFFF8B" w14:textId="019C9A00" w:rsidR="00706BBE" w:rsidRPr="00706BBE" w:rsidRDefault="00C844CA"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Pr>
          <w:rFonts w:eastAsia="Arial Unicode MS" w:cs="Times"/>
          <w:color w:val="000000"/>
          <w:sz w:val="20"/>
          <w:szCs w:val="20"/>
          <w:lang w:val="en-AU"/>
        </w:rPr>
        <w:t>There will be a f</w:t>
      </w:r>
      <w:r w:rsidR="00706BBE" w:rsidRPr="00706BBE">
        <w:rPr>
          <w:rFonts w:eastAsia="Arial Unicode MS" w:cs="Times"/>
          <w:color w:val="000000"/>
          <w:sz w:val="20"/>
          <w:szCs w:val="20"/>
          <w:lang w:val="en-AU"/>
        </w:rPr>
        <w:t>ocus on reading and understanding of</w:t>
      </w:r>
      <w:r>
        <w:rPr>
          <w:rFonts w:eastAsia="Arial Unicode MS" w:cs="Times"/>
          <w:color w:val="000000"/>
          <w:sz w:val="20"/>
          <w:szCs w:val="20"/>
          <w:lang w:val="en-AU"/>
        </w:rPr>
        <w:t xml:space="preserve"> non-fiction texts through our I</w:t>
      </w:r>
      <w:r w:rsidR="00706BBE" w:rsidRPr="00706BBE">
        <w:rPr>
          <w:rFonts w:eastAsia="Arial Unicode MS" w:cs="Times"/>
          <w:color w:val="000000"/>
          <w:sz w:val="20"/>
          <w:szCs w:val="20"/>
          <w:lang w:val="en-AU"/>
        </w:rPr>
        <w:t>nquiry unit</w:t>
      </w:r>
      <w:r>
        <w:rPr>
          <w:rFonts w:eastAsia="Arial Unicode MS" w:cs="Times"/>
          <w:color w:val="000000"/>
          <w:sz w:val="20"/>
          <w:szCs w:val="20"/>
          <w:lang w:val="en-AU"/>
        </w:rPr>
        <w:t>, ‘Behind the Mask’</w:t>
      </w:r>
      <w:r w:rsidR="00706BBE" w:rsidRPr="00706BBE">
        <w:rPr>
          <w:rFonts w:eastAsia="Arial Unicode MS" w:cs="Times"/>
          <w:color w:val="000000"/>
          <w:sz w:val="20"/>
          <w:szCs w:val="20"/>
          <w:lang w:val="en-AU"/>
        </w:rPr>
        <w:t xml:space="preserve">. </w:t>
      </w:r>
    </w:p>
    <w:p w14:paraId="5BEB6B55" w14:textId="26591B76" w:rsidR="00706BBE"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 xml:space="preserve">As a part of homework, all students will </w:t>
      </w:r>
      <w:r w:rsidR="009B1912">
        <w:rPr>
          <w:rFonts w:eastAsia="Arial Unicode MS" w:cs="Times"/>
          <w:color w:val="000000"/>
          <w:sz w:val="20"/>
          <w:szCs w:val="20"/>
          <w:lang w:val="en-AU"/>
        </w:rPr>
        <w:t xml:space="preserve">continue to </w:t>
      </w:r>
      <w:r w:rsidRPr="00706BBE">
        <w:rPr>
          <w:rFonts w:eastAsia="Arial Unicode MS" w:cs="Times"/>
          <w:color w:val="000000"/>
          <w:sz w:val="20"/>
          <w:szCs w:val="20"/>
          <w:lang w:val="en-AU"/>
        </w:rPr>
        <w:t xml:space="preserve">explore </w:t>
      </w:r>
      <w:r w:rsidR="009B1912">
        <w:rPr>
          <w:rFonts w:eastAsia="Arial Unicode MS" w:cs="Times"/>
          <w:color w:val="000000"/>
          <w:sz w:val="20"/>
          <w:szCs w:val="20"/>
          <w:lang w:val="en-AU"/>
        </w:rPr>
        <w:t xml:space="preserve">various media </w:t>
      </w:r>
      <w:r w:rsidRPr="00706BBE">
        <w:rPr>
          <w:rFonts w:eastAsia="Arial Unicode MS" w:cs="Times"/>
          <w:color w:val="000000"/>
          <w:sz w:val="20"/>
          <w:szCs w:val="20"/>
          <w:lang w:val="en-AU"/>
        </w:rPr>
        <w:t xml:space="preserve">through Current Events. </w:t>
      </w:r>
    </w:p>
    <w:p w14:paraId="317CC5F6" w14:textId="31CD21AE" w:rsidR="00207DCA" w:rsidRPr="00706BBE" w:rsidRDefault="00207DCA"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Pr>
          <w:rFonts w:eastAsia="Arial Unicode MS" w:cs="Times"/>
          <w:color w:val="000000"/>
          <w:sz w:val="20"/>
          <w:szCs w:val="20"/>
          <w:lang w:val="en-AU"/>
        </w:rPr>
        <w:t>Students will also explore poems by a variety of authors and write their own using imagery and metaphors.</w:t>
      </w:r>
    </w:p>
    <w:p w14:paraId="6FCCB090" w14:textId="4493B313" w:rsidR="00C844CA" w:rsidRDefault="005F013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Pr>
          <w:rFonts w:eastAsia="Arial Unicode MS" w:cs="Times"/>
          <w:color w:val="000000"/>
          <w:sz w:val="20"/>
          <w:szCs w:val="20"/>
          <w:lang w:val="en-AU"/>
        </w:rPr>
        <w:t xml:space="preserve">Year 5: </w:t>
      </w:r>
      <w:r w:rsidR="00C844CA">
        <w:rPr>
          <w:rFonts w:eastAsia="Arial Unicode MS" w:cs="Times"/>
          <w:color w:val="000000"/>
          <w:sz w:val="20"/>
          <w:szCs w:val="20"/>
          <w:lang w:val="en-AU"/>
        </w:rPr>
        <w:t>ACELA1504; ACELA1608; ACELT1609; ACELT1610; ACELT1611</w:t>
      </w:r>
    </w:p>
    <w:p w14:paraId="00624F8A" w14:textId="0BBBA2C1" w:rsidR="00496F29" w:rsidRDefault="00706BBE" w:rsidP="0085439C">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Y</w:t>
      </w:r>
      <w:r>
        <w:rPr>
          <w:rFonts w:eastAsia="Arial Unicode MS" w:cs="Times"/>
          <w:color w:val="000000"/>
          <w:sz w:val="20"/>
          <w:szCs w:val="20"/>
          <w:lang w:val="en-AU"/>
        </w:rPr>
        <w:t>ea</w:t>
      </w:r>
      <w:r w:rsidRPr="00706BBE">
        <w:rPr>
          <w:rFonts w:eastAsia="Arial Unicode MS" w:cs="Times"/>
          <w:color w:val="000000"/>
          <w:sz w:val="20"/>
          <w:szCs w:val="20"/>
          <w:lang w:val="en-AU"/>
        </w:rPr>
        <w:t>r 6</w:t>
      </w:r>
      <w:r>
        <w:rPr>
          <w:rFonts w:eastAsia="Arial Unicode MS" w:cs="Times"/>
          <w:color w:val="000000"/>
          <w:sz w:val="20"/>
          <w:szCs w:val="20"/>
          <w:lang w:val="en-AU"/>
        </w:rPr>
        <w:t>;</w:t>
      </w:r>
      <w:r w:rsidR="00C844CA">
        <w:rPr>
          <w:rFonts w:eastAsia="Arial Unicode MS" w:cs="Times"/>
          <w:color w:val="000000"/>
          <w:sz w:val="20"/>
          <w:szCs w:val="20"/>
          <w:lang w:val="en-AU"/>
        </w:rPr>
        <w:t xml:space="preserve"> ACELA1518; ACELT1617; ACELA1526; ACELA1614; ACELT1616</w:t>
      </w:r>
      <w:r w:rsidR="00BD7A1E">
        <w:rPr>
          <w:rFonts w:eastAsia="Arial Unicode MS" w:cs="Times"/>
          <w:color w:val="000000"/>
          <w:sz w:val="20"/>
          <w:szCs w:val="20"/>
          <w:lang w:val="en-AU"/>
        </w:rPr>
        <w:t>; ACELT1617; ACELY1801</w:t>
      </w:r>
    </w:p>
    <w:p w14:paraId="46D6D509" w14:textId="40FEFD07" w:rsidR="00D87F63" w:rsidRPr="002165C0" w:rsidRDefault="00706BBE" w:rsidP="002165C0">
      <w:pPr>
        <w:widowControl w:val="0"/>
        <w:pBdr>
          <w:top w:val="single" w:sz="6" w:space="1" w:color="auto"/>
          <w:left w:val="single" w:sz="6" w:space="4" w:color="auto"/>
          <w:bottom w:val="single" w:sz="6" w:space="1" w:color="auto"/>
          <w:right w:val="single" w:sz="6" w:space="4" w:color="auto"/>
        </w:pBdr>
        <w:autoSpaceDE w:val="0"/>
        <w:autoSpaceDN w:val="0"/>
        <w:adjustRightInd w:val="0"/>
        <w:spacing w:after="240"/>
        <w:rPr>
          <w:rFonts w:eastAsia="Arial Unicode MS" w:cs="Times"/>
          <w:color w:val="000000"/>
          <w:sz w:val="20"/>
          <w:szCs w:val="20"/>
          <w:lang w:val="en-AU"/>
        </w:rPr>
      </w:pPr>
      <w:r w:rsidRPr="00706BBE">
        <w:rPr>
          <w:rFonts w:eastAsia="Arial Unicode MS" w:cs="Times"/>
          <w:color w:val="000000"/>
          <w:sz w:val="20"/>
          <w:szCs w:val="20"/>
          <w:lang w:val="en-AU"/>
        </w:rPr>
        <w:t>Y</w:t>
      </w:r>
      <w:r>
        <w:rPr>
          <w:rFonts w:eastAsia="Arial Unicode MS" w:cs="Times"/>
          <w:color w:val="000000"/>
          <w:sz w:val="20"/>
          <w:szCs w:val="20"/>
          <w:lang w:val="en-AU"/>
        </w:rPr>
        <w:t>ea</w:t>
      </w:r>
      <w:r w:rsidRPr="00706BBE">
        <w:rPr>
          <w:rFonts w:eastAsia="Arial Unicode MS" w:cs="Times"/>
          <w:color w:val="000000"/>
          <w:sz w:val="20"/>
          <w:szCs w:val="20"/>
          <w:lang w:val="en-AU"/>
        </w:rPr>
        <w:t>r 7</w:t>
      </w:r>
      <w:r>
        <w:rPr>
          <w:rFonts w:eastAsia="Arial Unicode MS" w:cs="Times"/>
          <w:color w:val="000000"/>
          <w:sz w:val="20"/>
          <w:szCs w:val="20"/>
          <w:lang w:val="en-AU"/>
        </w:rPr>
        <w:t>;</w:t>
      </w:r>
      <w:r w:rsidR="00BD7A1E">
        <w:rPr>
          <w:rFonts w:eastAsia="Arial Unicode MS" w:cs="Times"/>
          <w:color w:val="000000"/>
          <w:sz w:val="20"/>
          <w:szCs w:val="20"/>
          <w:lang w:val="en-AU"/>
        </w:rPr>
        <w:t xml:space="preserve"> ACELT1619; ACELT1620; ACELT1621; ACELT1625; ACELA1719</w:t>
      </w:r>
      <w:r w:rsidRPr="00706BBE">
        <w:rPr>
          <w:rFonts w:eastAsia="Arial Unicode MS" w:cs="Times"/>
          <w:color w:val="000000"/>
          <w:sz w:val="20"/>
          <w:szCs w:val="20"/>
          <w:lang w:val="en-AU"/>
        </w:rPr>
        <w:t>;</w:t>
      </w:r>
      <w:r w:rsidR="00BD7A1E">
        <w:rPr>
          <w:rFonts w:eastAsia="Arial Unicode MS" w:cs="Times"/>
          <w:color w:val="000000"/>
          <w:sz w:val="20"/>
          <w:szCs w:val="20"/>
          <w:lang w:val="en-AU"/>
        </w:rPr>
        <w:t xml:space="preserve"> ACELT1805; ACELY1725; ACELY1724</w:t>
      </w:r>
    </w:p>
    <w:p w14:paraId="3AB78340" w14:textId="77777777" w:rsidR="00D87F63" w:rsidRDefault="00D87F63" w:rsidP="00496F29">
      <w:pPr>
        <w:pBdr>
          <w:top w:val="single" w:sz="6" w:space="1" w:color="auto"/>
          <w:left w:val="single" w:sz="6" w:space="4" w:color="auto"/>
          <w:bottom w:val="single" w:sz="6" w:space="1" w:color="auto"/>
          <w:right w:val="single" w:sz="6" w:space="4" w:color="auto"/>
        </w:pBdr>
        <w:rPr>
          <w:b/>
          <w:u w:val="single"/>
        </w:rPr>
      </w:pPr>
    </w:p>
    <w:p w14:paraId="3F9F2E29" w14:textId="77777777" w:rsidR="007B2670" w:rsidRDefault="007B2670" w:rsidP="00F03D2E">
      <w:pPr>
        <w:rPr>
          <w:b/>
          <w:u w:val="single"/>
        </w:rPr>
      </w:pPr>
    </w:p>
    <w:p w14:paraId="58BABD46" w14:textId="77777777" w:rsidR="007B2670" w:rsidRDefault="007B2670" w:rsidP="00F03D2E">
      <w:pPr>
        <w:rPr>
          <w:b/>
          <w:u w:val="single"/>
        </w:rPr>
      </w:pPr>
    </w:p>
    <w:p w14:paraId="42DDE7E9" w14:textId="77777777" w:rsidR="00F03D2E" w:rsidRDefault="00A8759E" w:rsidP="007B267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212121"/>
          <w:sz w:val="22"/>
          <w:szCs w:val="22"/>
          <w:shd w:val="clear" w:color="auto" w:fill="FFFFFF"/>
          <w:lang w:val="en-AU" w:eastAsia="en-AU"/>
        </w:rPr>
      </w:pPr>
      <w:r w:rsidRPr="0085439C">
        <w:rPr>
          <w:b/>
          <w:u w:val="single"/>
        </w:rPr>
        <w:t>Inquiry</w:t>
      </w:r>
      <w:r w:rsidR="00F03D2E" w:rsidRPr="00F03D2E">
        <w:rPr>
          <w:rFonts w:ascii="Times New Roman" w:eastAsia="Times New Roman" w:hAnsi="Times New Roman" w:cs="Times New Roman"/>
          <w:color w:val="212121"/>
          <w:sz w:val="22"/>
          <w:szCs w:val="22"/>
          <w:shd w:val="clear" w:color="auto" w:fill="FFFFFF"/>
          <w:lang w:val="en-AU" w:eastAsia="en-AU"/>
        </w:rPr>
        <w:t xml:space="preserve"> </w:t>
      </w:r>
      <w:r w:rsidR="00F03D2E">
        <w:rPr>
          <w:rFonts w:ascii="Times New Roman" w:eastAsia="Times New Roman" w:hAnsi="Times New Roman" w:cs="Times New Roman"/>
          <w:color w:val="212121"/>
          <w:sz w:val="22"/>
          <w:szCs w:val="22"/>
          <w:shd w:val="clear" w:color="auto" w:fill="FFFFFF"/>
          <w:lang w:val="en-AU" w:eastAsia="en-AU"/>
        </w:rPr>
        <w:t xml:space="preserve"> </w:t>
      </w:r>
    </w:p>
    <w:p w14:paraId="3FCFB44A" w14:textId="023532B5" w:rsidR="00F03D2E" w:rsidRPr="0049457A" w:rsidRDefault="007B2670" w:rsidP="007B2670">
      <w:pPr>
        <w:pBdr>
          <w:top w:val="single" w:sz="4" w:space="1" w:color="auto"/>
          <w:left w:val="single" w:sz="4" w:space="4" w:color="auto"/>
          <w:bottom w:val="single" w:sz="4" w:space="1" w:color="auto"/>
          <w:right w:val="single" w:sz="4" w:space="4" w:color="auto"/>
        </w:pBdr>
        <w:rPr>
          <w:rFonts w:eastAsia="Times New Roman" w:cs="Times New Roman"/>
          <w:color w:val="212121"/>
          <w:sz w:val="20"/>
          <w:szCs w:val="20"/>
          <w:shd w:val="clear" w:color="auto" w:fill="FFFFFF"/>
          <w:lang w:val="en-AU" w:eastAsia="en-AU"/>
        </w:rPr>
      </w:pPr>
      <w:r w:rsidRPr="0049457A">
        <w:rPr>
          <w:rFonts w:eastAsia="Times New Roman" w:cs="Times New Roman"/>
          <w:color w:val="212121"/>
          <w:sz w:val="20"/>
          <w:szCs w:val="20"/>
          <w:shd w:val="clear" w:color="auto" w:fill="FFFFFF"/>
          <w:lang w:val="en-AU" w:eastAsia="en-AU"/>
        </w:rPr>
        <w:t>‘</w:t>
      </w:r>
      <w:r w:rsidR="00F03D2E" w:rsidRPr="0049457A">
        <w:rPr>
          <w:rFonts w:eastAsia="Times New Roman" w:cs="Times New Roman"/>
          <w:color w:val="212121"/>
          <w:sz w:val="20"/>
          <w:szCs w:val="20"/>
          <w:shd w:val="clear" w:color="auto" w:fill="FFFFFF"/>
          <w:lang w:val="en-AU" w:eastAsia="en-AU"/>
        </w:rPr>
        <w:t>Behind the Mask</w:t>
      </w:r>
      <w:r w:rsidRPr="0049457A">
        <w:rPr>
          <w:rFonts w:eastAsia="Times New Roman" w:cs="Times New Roman"/>
          <w:color w:val="212121"/>
          <w:sz w:val="20"/>
          <w:szCs w:val="20"/>
          <w:shd w:val="clear" w:color="auto" w:fill="FFFFFF"/>
          <w:lang w:val="en-AU" w:eastAsia="en-AU"/>
        </w:rPr>
        <w:t>’</w:t>
      </w:r>
    </w:p>
    <w:p w14:paraId="3B70B18A" w14:textId="77777777" w:rsidR="00F03D2E" w:rsidRPr="0049457A" w:rsidRDefault="00F03D2E" w:rsidP="007B2670">
      <w:pPr>
        <w:pBdr>
          <w:top w:val="single" w:sz="4" w:space="1" w:color="auto"/>
          <w:left w:val="single" w:sz="4" w:space="4" w:color="auto"/>
          <w:bottom w:val="single" w:sz="4" w:space="1" w:color="auto"/>
          <w:right w:val="single" w:sz="4" w:space="4" w:color="auto"/>
        </w:pBdr>
        <w:rPr>
          <w:rFonts w:eastAsia="Times New Roman" w:cs="Times New Roman"/>
          <w:color w:val="212121"/>
          <w:sz w:val="20"/>
          <w:szCs w:val="20"/>
          <w:shd w:val="clear" w:color="auto" w:fill="FFFFFF"/>
          <w:lang w:val="en-AU" w:eastAsia="en-AU"/>
        </w:rPr>
      </w:pPr>
    </w:p>
    <w:p w14:paraId="7A3163E6" w14:textId="7B5F0E44" w:rsidR="00857EED" w:rsidRPr="0049457A" w:rsidRDefault="00F03D2E" w:rsidP="00CF1445">
      <w:pPr>
        <w:pBdr>
          <w:top w:val="single" w:sz="4" w:space="1" w:color="auto"/>
          <w:left w:val="single" w:sz="4" w:space="4" w:color="auto"/>
          <w:bottom w:val="single" w:sz="4" w:space="1" w:color="auto"/>
          <w:right w:val="single" w:sz="4" w:space="4" w:color="auto"/>
        </w:pBdr>
        <w:rPr>
          <w:rFonts w:eastAsia="Times New Roman" w:cs="Times New Roman"/>
          <w:color w:val="212121"/>
          <w:sz w:val="20"/>
          <w:szCs w:val="20"/>
          <w:shd w:val="clear" w:color="auto" w:fill="F4F9FD"/>
          <w:lang w:val="en-AU" w:eastAsia="en-AU"/>
        </w:rPr>
      </w:pPr>
      <w:r w:rsidRPr="0049457A">
        <w:rPr>
          <w:rFonts w:eastAsia="Times New Roman" w:cs="Times New Roman"/>
          <w:color w:val="212121"/>
          <w:sz w:val="20"/>
          <w:szCs w:val="20"/>
          <w:shd w:val="clear" w:color="auto" w:fill="FFFFFF"/>
          <w:lang w:val="en-AU" w:eastAsia="en-AU"/>
        </w:rPr>
        <w:t>Students will research the cultural use of masks across different cultures</w:t>
      </w:r>
      <w:r w:rsidRPr="0049457A">
        <w:rPr>
          <w:rFonts w:eastAsia="Times New Roman" w:cs="Times New Roman"/>
          <w:color w:val="212121"/>
          <w:sz w:val="20"/>
          <w:szCs w:val="20"/>
          <w:shd w:val="clear" w:color="auto" w:fill="F4F9FD"/>
          <w:lang w:val="en-AU" w:eastAsia="en-AU"/>
        </w:rPr>
        <w:t>.</w:t>
      </w:r>
      <w:r w:rsidRPr="0049457A">
        <w:rPr>
          <w:rFonts w:eastAsia="Times New Roman" w:cs="Times New Roman"/>
          <w:color w:val="212121"/>
          <w:sz w:val="20"/>
          <w:szCs w:val="20"/>
          <w:shd w:val="clear" w:color="auto" w:fill="FFFFFF"/>
          <w:lang w:val="en-AU" w:eastAsia="en-AU"/>
        </w:rPr>
        <w:t> After 'tuning in' to what an artefact is, students will research a mask from within Asian culture</w:t>
      </w:r>
      <w:r w:rsidRPr="0049457A">
        <w:rPr>
          <w:rFonts w:eastAsia="Times New Roman" w:cs="Times New Roman"/>
          <w:color w:val="212121"/>
          <w:sz w:val="20"/>
          <w:szCs w:val="20"/>
          <w:shd w:val="clear" w:color="auto" w:fill="F4F9FD"/>
          <w:lang w:val="en-AU" w:eastAsia="en-AU"/>
        </w:rPr>
        <w:t>.</w:t>
      </w:r>
      <w:r w:rsidRPr="0049457A">
        <w:rPr>
          <w:rFonts w:eastAsia="Times New Roman" w:cs="Times New Roman"/>
          <w:color w:val="212121"/>
          <w:sz w:val="20"/>
          <w:szCs w:val="20"/>
          <w:shd w:val="clear" w:color="auto" w:fill="FFFFFF"/>
          <w:lang w:val="en-AU" w:eastAsia="en-AU"/>
        </w:rPr>
        <w:t> They will gain an understanding of the deep cultural relevance of these masks and learn how they represent Asian traditions</w:t>
      </w:r>
      <w:r w:rsidRPr="0049457A">
        <w:rPr>
          <w:rFonts w:eastAsia="Times New Roman" w:cs="Times New Roman"/>
          <w:color w:val="212121"/>
          <w:sz w:val="20"/>
          <w:szCs w:val="20"/>
          <w:shd w:val="clear" w:color="auto" w:fill="F4F9FD"/>
          <w:lang w:val="en-AU" w:eastAsia="en-AU"/>
        </w:rPr>
        <w:t>.</w:t>
      </w:r>
      <w:r w:rsidRPr="0049457A">
        <w:rPr>
          <w:rFonts w:eastAsia="Times New Roman" w:cs="Times New Roman"/>
          <w:color w:val="212121"/>
          <w:sz w:val="20"/>
          <w:szCs w:val="20"/>
          <w:shd w:val="clear" w:color="auto" w:fill="FFFFFF"/>
          <w:lang w:val="en-AU" w:eastAsia="en-AU"/>
        </w:rPr>
        <w:t> The students will then look at their own culture and personality, reflecting on what makes them the person they are</w:t>
      </w:r>
      <w:r w:rsidRPr="0049457A">
        <w:rPr>
          <w:rFonts w:eastAsia="Times New Roman" w:cs="Times New Roman"/>
          <w:color w:val="212121"/>
          <w:sz w:val="20"/>
          <w:szCs w:val="20"/>
          <w:shd w:val="clear" w:color="auto" w:fill="F4F9FD"/>
          <w:lang w:val="en-AU" w:eastAsia="en-AU"/>
        </w:rPr>
        <w:t>.</w:t>
      </w:r>
      <w:r w:rsidRPr="0049457A">
        <w:rPr>
          <w:rFonts w:eastAsia="Times New Roman" w:cs="Times New Roman"/>
          <w:color w:val="212121"/>
          <w:sz w:val="20"/>
          <w:szCs w:val="20"/>
          <w:shd w:val="clear" w:color="auto" w:fill="FFFFFF"/>
          <w:lang w:val="en-AU" w:eastAsia="en-AU"/>
        </w:rPr>
        <w:t> They will then design and create a mask, which visually and symbolically represents them</w:t>
      </w:r>
      <w:r w:rsidRPr="0049457A">
        <w:rPr>
          <w:rFonts w:eastAsia="Times New Roman" w:cs="Times New Roman"/>
          <w:color w:val="212121"/>
          <w:sz w:val="20"/>
          <w:szCs w:val="20"/>
          <w:shd w:val="clear" w:color="auto" w:fill="F4F9FD"/>
          <w:lang w:val="en-AU" w:eastAsia="en-AU"/>
        </w:rPr>
        <w:t>.</w:t>
      </w:r>
      <w:r w:rsidRPr="0049457A">
        <w:rPr>
          <w:rFonts w:eastAsia="Times New Roman" w:cs="Times New Roman"/>
          <w:color w:val="212121"/>
          <w:sz w:val="20"/>
          <w:szCs w:val="20"/>
          <w:shd w:val="clear" w:color="auto" w:fill="FFFFFF"/>
          <w:lang w:val="en-AU" w:eastAsia="en-AU"/>
        </w:rPr>
        <w:t> At this same time, the students will also write a poem which lyrically enhances and explains their mask</w:t>
      </w:r>
      <w:r w:rsidRPr="0049457A">
        <w:rPr>
          <w:rFonts w:eastAsia="Times New Roman" w:cs="Times New Roman"/>
          <w:color w:val="212121"/>
          <w:sz w:val="20"/>
          <w:szCs w:val="20"/>
          <w:shd w:val="clear" w:color="auto" w:fill="F4F9FD"/>
          <w:lang w:val="en-AU" w:eastAsia="en-AU"/>
        </w:rPr>
        <w:t>.</w:t>
      </w:r>
      <w:bookmarkStart w:id="0" w:name="_GoBack"/>
      <w:bookmarkEnd w:id="0"/>
    </w:p>
    <w:p w14:paraId="11235F68" w14:textId="327C2DC2" w:rsidR="00555DC2" w:rsidRPr="0049457A" w:rsidRDefault="00555DC2" w:rsidP="00CF1445">
      <w:pPr>
        <w:pBdr>
          <w:top w:val="single" w:sz="4" w:space="1" w:color="auto"/>
          <w:left w:val="single" w:sz="4" w:space="4" w:color="auto"/>
          <w:bottom w:val="single" w:sz="4" w:space="1" w:color="auto"/>
          <w:right w:val="single" w:sz="4" w:space="4" w:color="auto"/>
        </w:pBdr>
        <w:rPr>
          <w:rFonts w:eastAsia="Times New Roman" w:cs="Times New Roman"/>
          <w:color w:val="212121"/>
          <w:sz w:val="20"/>
          <w:szCs w:val="20"/>
          <w:shd w:val="clear" w:color="auto" w:fill="FFFFFF"/>
          <w:lang w:val="en-AU" w:eastAsia="en-AU"/>
        </w:rPr>
      </w:pPr>
      <w:r w:rsidRPr="0049457A">
        <w:rPr>
          <w:rFonts w:eastAsia="Times New Roman" w:cs="Times New Roman"/>
          <w:color w:val="212121"/>
          <w:sz w:val="20"/>
          <w:szCs w:val="20"/>
          <w:shd w:val="clear" w:color="auto" w:fill="F4F9FD"/>
          <w:lang w:val="en-AU" w:eastAsia="en-AU"/>
        </w:rPr>
        <w:t xml:space="preserve">English: ACELT1613; ACELT1800; </w:t>
      </w:r>
      <w:r w:rsidRPr="0049457A">
        <w:rPr>
          <w:rFonts w:eastAsia="Times New Roman" w:cs="Times New Roman"/>
          <w:color w:val="212121"/>
          <w:sz w:val="20"/>
          <w:szCs w:val="20"/>
          <w:shd w:val="clear" w:color="auto" w:fill="FFFFFF"/>
          <w:lang w:val="en-AU" w:eastAsia="en-AU"/>
        </w:rPr>
        <w:t>ACELT1617</w:t>
      </w:r>
      <w:r w:rsidRPr="0049457A">
        <w:rPr>
          <w:rFonts w:eastAsia="Times New Roman" w:cs="Times New Roman"/>
          <w:color w:val="212121"/>
          <w:sz w:val="20"/>
          <w:szCs w:val="20"/>
          <w:shd w:val="clear" w:color="auto" w:fill="F4F9FD"/>
          <w:lang w:val="en-AU" w:eastAsia="en-AU"/>
        </w:rPr>
        <w:t xml:space="preserve">; </w:t>
      </w:r>
      <w:r w:rsidRPr="0049457A">
        <w:rPr>
          <w:rFonts w:eastAsia="Times New Roman" w:cs="Times New Roman"/>
          <w:color w:val="212121"/>
          <w:sz w:val="20"/>
          <w:szCs w:val="20"/>
          <w:shd w:val="clear" w:color="auto" w:fill="FFFFFF"/>
          <w:lang w:val="en-AU" w:eastAsia="en-AU"/>
        </w:rPr>
        <w:t>ACELT1615</w:t>
      </w:r>
    </w:p>
    <w:p w14:paraId="60F43CC6" w14:textId="6A7B7B4B" w:rsidR="00555DC2" w:rsidRPr="0049457A" w:rsidRDefault="00555DC2" w:rsidP="00CF1445">
      <w:pPr>
        <w:pBdr>
          <w:top w:val="single" w:sz="4" w:space="1" w:color="auto"/>
          <w:left w:val="single" w:sz="4" w:space="4" w:color="auto"/>
          <w:bottom w:val="single" w:sz="4" w:space="1" w:color="auto"/>
          <w:right w:val="single" w:sz="4" w:space="4" w:color="auto"/>
        </w:pBdr>
        <w:rPr>
          <w:rFonts w:eastAsia="Times New Roman" w:cs="Times New Roman"/>
          <w:color w:val="212121"/>
          <w:sz w:val="20"/>
          <w:szCs w:val="20"/>
          <w:shd w:val="clear" w:color="auto" w:fill="F4F9FD"/>
          <w:lang w:val="en-AU" w:eastAsia="en-AU"/>
        </w:rPr>
      </w:pPr>
      <w:r w:rsidRPr="0049457A">
        <w:rPr>
          <w:rFonts w:eastAsia="Times New Roman" w:cs="Times New Roman"/>
          <w:color w:val="212121"/>
          <w:sz w:val="20"/>
          <w:szCs w:val="20"/>
          <w:shd w:val="clear" w:color="auto" w:fill="F4F9FD"/>
          <w:lang w:val="en-AU" w:eastAsia="en-AU"/>
        </w:rPr>
        <w:t>Arts: SA15209; SA15214; SA16605</w:t>
      </w:r>
    </w:p>
    <w:p w14:paraId="06A494EA" w14:textId="3863DF54" w:rsidR="00555DC2" w:rsidRPr="0049457A" w:rsidRDefault="00555DC2" w:rsidP="00CF1445">
      <w:pPr>
        <w:pBdr>
          <w:top w:val="single" w:sz="4" w:space="1" w:color="auto"/>
          <w:left w:val="single" w:sz="4" w:space="4" w:color="auto"/>
          <w:bottom w:val="single" w:sz="4" w:space="1" w:color="auto"/>
          <w:right w:val="single" w:sz="4" w:space="4" w:color="auto"/>
        </w:pBdr>
        <w:rPr>
          <w:rFonts w:eastAsia="Times New Roman" w:cs="Times New Roman"/>
          <w:color w:val="212121"/>
          <w:sz w:val="20"/>
          <w:szCs w:val="20"/>
          <w:shd w:val="clear" w:color="auto" w:fill="F4F9FD"/>
          <w:lang w:val="en-AU" w:eastAsia="en-AU"/>
        </w:rPr>
      </w:pPr>
      <w:r w:rsidRPr="0049457A">
        <w:rPr>
          <w:rFonts w:eastAsia="Times New Roman" w:cs="Times New Roman"/>
          <w:color w:val="212121"/>
          <w:sz w:val="20"/>
          <w:szCs w:val="20"/>
          <w:shd w:val="clear" w:color="auto" w:fill="F4F9FD"/>
          <w:lang w:val="en-AU" w:eastAsia="en-AU"/>
        </w:rPr>
        <w:t>History: ACHHS120</w:t>
      </w:r>
    </w:p>
    <w:p w14:paraId="1E35EE06" w14:textId="56D22649" w:rsidR="00555DC2" w:rsidRPr="0049457A" w:rsidRDefault="00555DC2" w:rsidP="00CF1445">
      <w:pPr>
        <w:pBdr>
          <w:top w:val="single" w:sz="4" w:space="1" w:color="auto"/>
          <w:left w:val="single" w:sz="4" w:space="4" w:color="auto"/>
          <w:bottom w:val="single" w:sz="4" w:space="1" w:color="auto"/>
          <w:right w:val="single" w:sz="4" w:space="4" w:color="auto"/>
        </w:pBdr>
        <w:rPr>
          <w:rFonts w:eastAsia="Times New Roman" w:cs="Times New Roman"/>
          <w:color w:val="212121"/>
          <w:sz w:val="20"/>
          <w:szCs w:val="20"/>
          <w:shd w:val="clear" w:color="auto" w:fill="F4F9FD"/>
          <w:lang w:val="en-AU" w:eastAsia="en-AU"/>
        </w:rPr>
      </w:pPr>
      <w:r w:rsidRPr="0049457A">
        <w:rPr>
          <w:rFonts w:eastAsia="Times New Roman" w:cs="Times New Roman"/>
          <w:color w:val="212121"/>
          <w:sz w:val="20"/>
          <w:szCs w:val="20"/>
          <w:shd w:val="clear" w:color="auto" w:fill="F4F9FD"/>
          <w:lang w:val="en-AU" w:eastAsia="en-AU"/>
        </w:rPr>
        <w:t xml:space="preserve">ACARA General Capabilities: </w:t>
      </w:r>
      <w:r w:rsidR="007504CF" w:rsidRPr="0049457A">
        <w:rPr>
          <w:rFonts w:eastAsia="Times New Roman" w:cs="Times New Roman"/>
          <w:color w:val="212121"/>
          <w:sz w:val="20"/>
          <w:szCs w:val="20"/>
          <w:shd w:val="clear" w:color="auto" w:fill="F4F9FD"/>
          <w:lang w:val="en-AU" w:eastAsia="en-AU"/>
        </w:rPr>
        <w:t>Asia and Australia’s Engagement with Asia, Critical and Creative Thinking, Intercultural U</w:t>
      </w:r>
      <w:r w:rsidRPr="0049457A">
        <w:rPr>
          <w:rFonts w:eastAsia="Times New Roman" w:cs="Times New Roman"/>
          <w:color w:val="212121"/>
          <w:sz w:val="20"/>
          <w:szCs w:val="20"/>
          <w:shd w:val="clear" w:color="auto" w:fill="F4F9FD"/>
          <w:lang w:val="en-AU" w:eastAsia="en-AU"/>
        </w:rPr>
        <w:t>nderstanding</w:t>
      </w:r>
    </w:p>
    <w:p w14:paraId="08B3470F" w14:textId="77777777" w:rsidR="00CF1445" w:rsidRPr="00CF1445" w:rsidRDefault="00CF1445" w:rsidP="00CF14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en-AU" w:eastAsia="en-AU"/>
        </w:rPr>
      </w:pPr>
    </w:p>
    <w:p w14:paraId="052C6E6F" w14:textId="77777777" w:rsidR="008C12DA" w:rsidRPr="008C12DA" w:rsidRDefault="008C12DA" w:rsidP="008C12DA">
      <w:pPr>
        <w:rPr>
          <w:sz w:val="20"/>
          <w:szCs w:val="20"/>
        </w:rPr>
      </w:pPr>
    </w:p>
    <w:p w14:paraId="4052D495" w14:textId="77777777" w:rsidR="008C12DA" w:rsidRPr="008C12DA" w:rsidRDefault="008C12DA" w:rsidP="008C12DA">
      <w:pPr>
        <w:rPr>
          <w:sz w:val="20"/>
          <w:szCs w:val="20"/>
        </w:rPr>
      </w:pPr>
    </w:p>
    <w:p w14:paraId="75D61634" w14:textId="44B22E72" w:rsidR="008C12DA" w:rsidRDefault="008C12DA" w:rsidP="008C12DA">
      <w:pPr>
        <w:rPr>
          <w:sz w:val="20"/>
          <w:szCs w:val="20"/>
        </w:rPr>
      </w:pPr>
    </w:p>
    <w:p w14:paraId="07126876" w14:textId="38FD2B4C" w:rsidR="008C12DA" w:rsidRDefault="008C12DA" w:rsidP="008C12DA">
      <w:pPr>
        <w:pBdr>
          <w:top w:val="single" w:sz="4" w:space="1" w:color="auto"/>
          <w:left w:val="single" w:sz="4" w:space="4" w:color="auto"/>
          <w:bottom w:val="single" w:sz="4" w:space="1" w:color="auto"/>
          <w:right w:val="single" w:sz="4" w:space="4" w:color="auto"/>
        </w:pBdr>
        <w:rPr>
          <w:b/>
          <w:u w:val="single"/>
        </w:rPr>
      </w:pPr>
      <w:r w:rsidRPr="008C12DA">
        <w:rPr>
          <w:b/>
          <w:u w:val="single"/>
        </w:rPr>
        <w:t xml:space="preserve">Technologies </w:t>
      </w:r>
    </w:p>
    <w:p w14:paraId="7637F25F" w14:textId="77777777" w:rsidR="0085439C" w:rsidRPr="008C12DA" w:rsidRDefault="0085439C" w:rsidP="008C12DA">
      <w:pPr>
        <w:pBdr>
          <w:top w:val="single" w:sz="4" w:space="1" w:color="auto"/>
          <w:left w:val="single" w:sz="4" w:space="4" w:color="auto"/>
          <w:bottom w:val="single" w:sz="4" w:space="1" w:color="auto"/>
          <w:right w:val="single" w:sz="4" w:space="4" w:color="auto"/>
        </w:pBdr>
        <w:rPr>
          <w:b/>
          <w:u w:val="single"/>
        </w:rPr>
      </w:pPr>
    </w:p>
    <w:p w14:paraId="4362D346" w14:textId="593FFE7A"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r w:rsidRPr="008C12DA">
        <w:rPr>
          <w:sz w:val="20"/>
          <w:szCs w:val="20"/>
        </w:rPr>
        <w:t>Students will undertake both practical investigations and supporting theory based activities to develop their understanding of Digital Systems, such as desktop computers.  Students will undertake activities to develop their knowledge of data storage in digital systems, including binary systems and develop skills using digital tools (Excel and Scratch)</w:t>
      </w:r>
      <w:r>
        <w:rPr>
          <w:sz w:val="20"/>
          <w:szCs w:val="20"/>
        </w:rPr>
        <w:t xml:space="preserve"> </w:t>
      </w:r>
      <w:r w:rsidRPr="008C12DA">
        <w:rPr>
          <w:sz w:val="20"/>
          <w:szCs w:val="20"/>
        </w:rPr>
        <w:t>to develop solutions to problems presented in other subject areas.</w:t>
      </w:r>
    </w:p>
    <w:p w14:paraId="4150090F"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p>
    <w:p w14:paraId="452F3825" w14:textId="5B39BDC4"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proofErr w:type="spellStart"/>
      <w:r w:rsidRPr="008C12DA">
        <w:rPr>
          <w:b/>
          <w:sz w:val="20"/>
          <w:szCs w:val="20"/>
        </w:rPr>
        <w:t>Yr</w:t>
      </w:r>
      <w:proofErr w:type="spellEnd"/>
      <w:r w:rsidRPr="008C12DA">
        <w:rPr>
          <w:b/>
          <w:sz w:val="20"/>
          <w:szCs w:val="20"/>
        </w:rPr>
        <w:t xml:space="preserve"> 5/6</w:t>
      </w:r>
      <w:r>
        <w:rPr>
          <w:b/>
          <w:sz w:val="20"/>
          <w:szCs w:val="20"/>
        </w:rPr>
        <w:tab/>
      </w:r>
      <w:r>
        <w:rPr>
          <w:b/>
          <w:sz w:val="20"/>
          <w:szCs w:val="20"/>
        </w:rPr>
        <w:tab/>
      </w:r>
      <w:r>
        <w:rPr>
          <w:b/>
          <w:sz w:val="20"/>
          <w:szCs w:val="20"/>
        </w:rPr>
        <w:tab/>
      </w:r>
      <w:proofErr w:type="spellStart"/>
      <w:r w:rsidRPr="008C12DA">
        <w:rPr>
          <w:b/>
          <w:sz w:val="20"/>
          <w:szCs w:val="20"/>
        </w:rPr>
        <w:t>Yr</w:t>
      </w:r>
      <w:proofErr w:type="spellEnd"/>
      <w:r w:rsidRPr="008C12DA">
        <w:rPr>
          <w:b/>
          <w:sz w:val="20"/>
          <w:szCs w:val="20"/>
        </w:rPr>
        <w:t xml:space="preserve"> 7</w:t>
      </w:r>
    </w:p>
    <w:p w14:paraId="3F89CD2A" w14:textId="2CAADD65"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r w:rsidRPr="008C12DA">
        <w:rPr>
          <w:sz w:val="20"/>
          <w:szCs w:val="20"/>
        </w:rPr>
        <w:t>ACTDIK014</w:t>
      </w:r>
      <w:r>
        <w:rPr>
          <w:sz w:val="20"/>
          <w:szCs w:val="20"/>
        </w:rPr>
        <w:tab/>
      </w:r>
      <w:r>
        <w:rPr>
          <w:sz w:val="20"/>
          <w:szCs w:val="20"/>
        </w:rPr>
        <w:tab/>
      </w:r>
      <w:r w:rsidRPr="008C12DA">
        <w:rPr>
          <w:sz w:val="20"/>
          <w:szCs w:val="20"/>
        </w:rPr>
        <w:t>ACTDIK024</w:t>
      </w:r>
    </w:p>
    <w:p w14:paraId="2490A96A" w14:textId="68EF558F"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rPr>
      </w:pPr>
      <w:r w:rsidRPr="008C12DA">
        <w:rPr>
          <w:sz w:val="20"/>
          <w:szCs w:val="20"/>
        </w:rPr>
        <w:t>ACTDIK015</w:t>
      </w:r>
      <w:r>
        <w:rPr>
          <w:sz w:val="20"/>
          <w:szCs w:val="20"/>
        </w:rPr>
        <w:tab/>
      </w:r>
      <w:r>
        <w:rPr>
          <w:sz w:val="20"/>
          <w:szCs w:val="20"/>
        </w:rPr>
        <w:tab/>
      </w:r>
      <w:r w:rsidRPr="008C12DA">
        <w:rPr>
          <w:sz w:val="20"/>
          <w:szCs w:val="20"/>
        </w:rPr>
        <w:t>ACTDIP025</w:t>
      </w:r>
    </w:p>
    <w:p w14:paraId="028BCCAC" w14:textId="335D22D9" w:rsidR="0049457A" w:rsidRPr="001C3A5B" w:rsidRDefault="008C12DA" w:rsidP="001C3A5B">
      <w:pPr>
        <w:pBdr>
          <w:top w:val="single" w:sz="4" w:space="1" w:color="auto"/>
          <w:left w:val="single" w:sz="4" w:space="4" w:color="auto"/>
          <w:bottom w:val="single" w:sz="4" w:space="1" w:color="auto"/>
          <w:right w:val="single" w:sz="4" w:space="4" w:color="auto"/>
        </w:pBdr>
        <w:rPr>
          <w:sz w:val="20"/>
          <w:szCs w:val="20"/>
        </w:rPr>
      </w:pPr>
      <w:r w:rsidRPr="008C12DA">
        <w:rPr>
          <w:sz w:val="20"/>
          <w:szCs w:val="20"/>
        </w:rPr>
        <w:t>ACTDIP022</w:t>
      </w:r>
      <w:r>
        <w:rPr>
          <w:sz w:val="20"/>
          <w:szCs w:val="20"/>
        </w:rPr>
        <w:tab/>
      </w:r>
      <w:r>
        <w:rPr>
          <w:sz w:val="20"/>
          <w:szCs w:val="20"/>
        </w:rPr>
        <w:tab/>
      </w:r>
      <w:r w:rsidRPr="008C12DA">
        <w:rPr>
          <w:sz w:val="20"/>
          <w:szCs w:val="20"/>
        </w:rPr>
        <w:t>ACTDIP029</w:t>
      </w:r>
    </w:p>
    <w:p w14:paraId="546F1A2C" w14:textId="77777777" w:rsidR="00604C1D" w:rsidRDefault="00604C1D" w:rsidP="00A80A40">
      <w:pPr>
        <w:spacing w:before="100" w:beforeAutospacing="1" w:after="100" w:afterAutospacing="1"/>
        <w:rPr>
          <w:rFonts w:ascii="Helvetica" w:hAnsi="Helvetica" w:cs="Times New Roman"/>
          <w:b/>
          <w:color w:val="222222"/>
          <w:sz w:val="21"/>
          <w:szCs w:val="21"/>
          <w:u w:val="single"/>
          <w:lang w:val="en-AU" w:eastAsia="en-AU"/>
        </w:rPr>
      </w:pPr>
    </w:p>
    <w:p w14:paraId="0CFE6EDE" w14:textId="1B45AEB7" w:rsidR="00A80A40" w:rsidRPr="00A80A40" w:rsidRDefault="00A80A40" w:rsidP="00A80A40">
      <w:pPr>
        <w:spacing w:before="100" w:beforeAutospacing="1" w:after="100" w:afterAutospacing="1"/>
        <w:rPr>
          <w:rFonts w:ascii="Helvetica" w:hAnsi="Helvetica" w:cs="Times New Roman"/>
          <w:b/>
          <w:color w:val="222222"/>
          <w:sz w:val="21"/>
          <w:szCs w:val="21"/>
          <w:u w:val="single"/>
          <w:lang w:val="en-AU" w:eastAsia="en-AU"/>
        </w:rPr>
      </w:pPr>
      <w:r w:rsidRPr="00A80A40">
        <w:rPr>
          <w:rFonts w:ascii="Helvetica" w:hAnsi="Helvetica" w:cs="Times New Roman"/>
          <w:b/>
          <w:color w:val="222222"/>
          <w:sz w:val="21"/>
          <w:szCs w:val="21"/>
          <w:u w:val="single"/>
          <w:lang w:val="en-AU" w:eastAsia="en-AU"/>
        </w:rPr>
        <w:t xml:space="preserve">HASS with Mr. </w:t>
      </w:r>
      <w:proofErr w:type="spellStart"/>
      <w:r w:rsidRPr="00A80A40">
        <w:rPr>
          <w:rFonts w:ascii="Helvetica" w:hAnsi="Helvetica" w:cs="Times New Roman"/>
          <w:b/>
          <w:color w:val="222222"/>
          <w:sz w:val="21"/>
          <w:szCs w:val="21"/>
          <w:u w:val="single"/>
          <w:lang w:val="en-AU" w:eastAsia="en-AU"/>
        </w:rPr>
        <w:t>Lemmey</w:t>
      </w:r>
      <w:proofErr w:type="spellEnd"/>
    </w:p>
    <w:p w14:paraId="482003D3" w14:textId="17EFE0DD" w:rsidR="00A80A40" w:rsidRPr="00A80A40" w:rsidRDefault="00A80A40" w:rsidP="00A80A40">
      <w:pPr>
        <w:spacing w:before="100" w:beforeAutospacing="1" w:after="100" w:afterAutospacing="1"/>
        <w:rPr>
          <w:rFonts w:cs="Times New Roman"/>
          <w:color w:val="222222"/>
          <w:sz w:val="20"/>
          <w:szCs w:val="20"/>
          <w:lang w:val="en-AU" w:eastAsia="en-AU"/>
        </w:rPr>
      </w:pPr>
      <w:r w:rsidRPr="00A80A40">
        <w:rPr>
          <w:rFonts w:cs="Times New Roman"/>
          <w:color w:val="222222"/>
          <w:sz w:val="20"/>
          <w:szCs w:val="20"/>
          <w:lang w:val="en-AU" w:eastAsia="en-AU"/>
        </w:rPr>
        <w:t>A framework for developing students’ historical knowledge, understanding and skills is provided by</w:t>
      </w:r>
      <w:r w:rsidRPr="0049457A">
        <w:rPr>
          <w:rFonts w:cs="Times New Roman"/>
          <w:b/>
          <w:bCs/>
          <w:color w:val="222222"/>
          <w:sz w:val="20"/>
          <w:szCs w:val="20"/>
          <w:lang w:val="en-AU" w:eastAsia="en-AU"/>
        </w:rPr>
        <w:t> inquiry questions</w:t>
      </w:r>
      <w:r w:rsidRPr="0049457A">
        <w:rPr>
          <w:rFonts w:cs="Times New Roman"/>
          <w:color w:val="222222"/>
          <w:sz w:val="20"/>
          <w:szCs w:val="20"/>
          <w:lang w:val="en-AU" w:eastAsia="en-AU"/>
        </w:rPr>
        <w:t> </w:t>
      </w:r>
      <w:r w:rsidRPr="00A80A40">
        <w:rPr>
          <w:rFonts w:cs="Times New Roman"/>
          <w:color w:val="222222"/>
          <w:sz w:val="20"/>
          <w:szCs w:val="20"/>
          <w:lang w:val="en-AU" w:eastAsia="en-AU"/>
        </w:rPr>
        <w:t>through the use and interpretation of sources. The key inquiry questions for Year 7 are:</w:t>
      </w:r>
    </w:p>
    <w:p w14:paraId="0F3F7F4F" w14:textId="77777777" w:rsidR="00A80A40" w:rsidRPr="00A80A40" w:rsidRDefault="00A80A40" w:rsidP="00A80A40">
      <w:pPr>
        <w:numPr>
          <w:ilvl w:val="0"/>
          <w:numId w:val="3"/>
        </w:numPr>
        <w:spacing w:before="100" w:beforeAutospacing="1" w:after="100" w:afterAutospacing="1"/>
        <w:rPr>
          <w:rFonts w:eastAsia="Times New Roman" w:cs="Times New Roman"/>
          <w:color w:val="222222"/>
          <w:sz w:val="20"/>
          <w:szCs w:val="20"/>
          <w:lang w:val="en-AU" w:eastAsia="en-AU"/>
        </w:rPr>
      </w:pPr>
      <w:r w:rsidRPr="00A80A40">
        <w:rPr>
          <w:rFonts w:eastAsia="Times New Roman" w:cs="Times New Roman"/>
          <w:color w:val="222222"/>
          <w:sz w:val="20"/>
          <w:szCs w:val="20"/>
          <w:lang w:val="en-AU" w:eastAsia="en-AU"/>
        </w:rPr>
        <w:t>How do we know about the ancient past?</w:t>
      </w:r>
    </w:p>
    <w:p w14:paraId="1203C262" w14:textId="77777777" w:rsidR="00A80A40" w:rsidRPr="00A80A40" w:rsidRDefault="00A80A40" w:rsidP="00A80A40">
      <w:pPr>
        <w:numPr>
          <w:ilvl w:val="0"/>
          <w:numId w:val="3"/>
        </w:numPr>
        <w:spacing w:before="100" w:beforeAutospacing="1" w:after="100" w:afterAutospacing="1"/>
        <w:rPr>
          <w:rFonts w:eastAsia="Times New Roman" w:cs="Times New Roman"/>
          <w:color w:val="222222"/>
          <w:sz w:val="20"/>
          <w:szCs w:val="20"/>
          <w:lang w:val="en-AU" w:eastAsia="en-AU"/>
        </w:rPr>
      </w:pPr>
      <w:r w:rsidRPr="00A80A40">
        <w:rPr>
          <w:rFonts w:eastAsia="Times New Roman" w:cs="Times New Roman"/>
          <w:color w:val="222222"/>
          <w:sz w:val="20"/>
          <w:szCs w:val="20"/>
          <w:lang w:val="en-AU" w:eastAsia="en-AU"/>
        </w:rPr>
        <w:t>Why and where did the earliest societies develop?</w:t>
      </w:r>
    </w:p>
    <w:p w14:paraId="3544E46C" w14:textId="77777777" w:rsidR="00A80A40" w:rsidRPr="00A80A40" w:rsidRDefault="00A80A40" w:rsidP="00A80A40">
      <w:pPr>
        <w:numPr>
          <w:ilvl w:val="0"/>
          <w:numId w:val="3"/>
        </w:numPr>
        <w:spacing w:before="100" w:beforeAutospacing="1" w:after="100" w:afterAutospacing="1"/>
        <w:rPr>
          <w:rFonts w:eastAsia="Times New Roman" w:cs="Times New Roman"/>
          <w:color w:val="222222"/>
          <w:sz w:val="20"/>
          <w:szCs w:val="20"/>
          <w:lang w:val="en-AU" w:eastAsia="en-AU"/>
        </w:rPr>
      </w:pPr>
      <w:r w:rsidRPr="00A80A40">
        <w:rPr>
          <w:rFonts w:eastAsia="Times New Roman" w:cs="Times New Roman"/>
          <w:color w:val="222222"/>
          <w:sz w:val="20"/>
          <w:szCs w:val="20"/>
          <w:lang w:val="en-AU" w:eastAsia="en-AU"/>
        </w:rPr>
        <w:t>What emerged as the defining characteristics of ancient societies?</w:t>
      </w:r>
    </w:p>
    <w:p w14:paraId="0747DC7B" w14:textId="2A4E19ED" w:rsidR="00D87F63" w:rsidRPr="0049457A" w:rsidRDefault="00A80A40" w:rsidP="008C12DA">
      <w:pPr>
        <w:numPr>
          <w:ilvl w:val="0"/>
          <w:numId w:val="3"/>
        </w:numPr>
        <w:spacing w:before="100" w:beforeAutospacing="1" w:after="100" w:afterAutospacing="1"/>
        <w:rPr>
          <w:rFonts w:eastAsia="Times New Roman" w:cs="Times New Roman"/>
          <w:color w:val="222222"/>
          <w:sz w:val="20"/>
          <w:szCs w:val="20"/>
          <w:lang w:val="en-AU" w:eastAsia="en-AU"/>
        </w:rPr>
      </w:pPr>
      <w:r w:rsidRPr="00A80A40">
        <w:rPr>
          <w:rFonts w:eastAsia="Times New Roman" w:cs="Times New Roman"/>
          <w:color w:val="222222"/>
          <w:sz w:val="20"/>
          <w:szCs w:val="20"/>
          <w:lang w:val="en-AU" w:eastAsia="en-AU"/>
        </w:rPr>
        <w:t>What have been the legacies of ancient societies?</w:t>
      </w:r>
    </w:p>
    <w:p w14:paraId="56C7DAE8" w14:textId="4A6A6BBC" w:rsidR="008C12DA" w:rsidRPr="008C12DA" w:rsidRDefault="008E62F4" w:rsidP="008C12DA">
      <w:pPr>
        <w:pBdr>
          <w:top w:val="single" w:sz="4" w:space="1" w:color="auto"/>
          <w:left w:val="single" w:sz="4" w:space="4" w:color="auto"/>
          <w:bottom w:val="single" w:sz="4" w:space="1" w:color="auto"/>
          <w:right w:val="single" w:sz="4" w:space="4" w:color="auto"/>
        </w:pBdr>
        <w:rPr>
          <w:b/>
          <w:u w:val="single"/>
          <w:lang w:val="en-AU"/>
        </w:rPr>
      </w:pPr>
      <w:r>
        <w:rPr>
          <w:b/>
          <w:u w:val="single"/>
          <w:lang w:val="en-AU"/>
        </w:rPr>
        <w:t>Business and E</w:t>
      </w:r>
      <w:r w:rsidR="008C12DA" w:rsidRPr="008C12DA">
        <w:rPr>
          <w:b/>
          <w:u w:val="single"/>
          <w:lang w:val="en-AU"/>
        </w:rPr>
        <w:t>nterprise with Ms Fischer</w:t>
      </w:r>
    </w:p>
    <w:p w14:paraId="6304178B" w14:textId="77777777" w:rsid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Pr>
          <w:sz w:val="20"/>
          <w:szCs w:val="20"/>
          <w:lang w:val="en-AU"/>
        </w:rPr>
        <w:t>Topics to include:</w:t>
      </w:r>
    </w:p>
    <w:p w14:paraId="2A896AE5" w14:textId="25A90066"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Generating and using creative ideas and processes</w:t>
      </w:r>
      <w:r w:rsidR="000567F0">
        <w:rPr>
          <w:sz w:val="20"/>
          <w:szCs w:val="20"/>
          <w:lang w:val="en-AU"/>
        </w:rPr>
        <w:t xml:space="preserve"> in collaboration with others</w:t>
      </w:r>
    </w:p>
    <w:p w14:paraId="661892DC"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Taking and using initiative</w:t>
      </w:r>
    </w:p>
    <w:p w14:paraId="57C6E55A" w14:textId="5F8122BE"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Carrying through a</w:t>
      </w:r>
      <w:r w:rsidR="000567F0">
        <w:rPr>
          <w:sz w:val="20"/>
          <w:szCs w:val="20"/>
          <w:lang w:val="en-AU"/>
        </w:rPr>
        <w:t>n agreed</w:t>
      </w:r>
      <w:r w:rsidRPr="008C12DA">
        <w:rPr>
          <w:sz w:val="20"/>
          <w:szCs w:val="20"/>
          <w:lang w:val="en-AU"/>
        </w:rPr>
        <w:t xml:space="preserve"> responsibility</w:t>
      </w:r>
    </w:p>
    <w:p w14:paraId="79E801FB"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Being flexible when dealing with change</w:t>
      </w:r>
    </w:p>
    <w:p w14:paraId="54A0F85D" w14:textId="77777777" w:rsid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Monitoring and evaluating performance</w:t>
      </w:r>
    </w:p>
    <w:p w14:paraId="47AD1FCA" w14:textId="58D87DB2" w:rsidR="000567F0" w:rsidRPr="008C12DA" w:rsidRDefault="000567F0" w:rsidP="008C12DA">
      <w:pPr>
        <w:pBdr>
          <w:top w:val="single" w:sz="4" w:space="1" w:color="auto"/>
          <w:left w:val="single" w:sz="4" w:space="4" w:color="auto"/>
          <w:bottom w:val="single" w:sz="4" w:space="1" w:color="auto"/>
          <w:right w:val="single" w:sz="4" w:space="4" w:color="auto"/>
        </w:pBdr>
        <w:rPr>
          <w:sz w:val="20"/>
          <w:szCs w:val="20"/>
          <w:lang w:val="en-AU"/>
        </w:rPr>
      </w:pPr>
      <w:r>
        <w:rPr>
          <w:sz w:val="20"/>
          <w:szCs w:val="20"/>
          <w:lang w:val="en-AU"/>
        </w:rPr>
        <w:t>Budgeting</w:t>
      </w:r>
    </w:p>
    <w:p w14:paraId="3E64DD21" w14:textId="77777777"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p>
    <w:p w14:paraId="3E84108F" w14:textId="194E32B7" w:rsidR="008C12DA" w:rsidRDefault="000567F0" w:rsidP="008C12DA">
      <w:pPr>
        <w:pBdr>
          <w:top w:val="single" w:sz="4" w:space="1" w:color="auto"/>
          <w:left w:val="single" w:sz="4" w:space="4" w:color="auto"/>
          <w:bottom w:val="single" w:sz="4" w:space="1" w:color="auto"/>
          <w:right w:val="single" w:sz="4" w:space="4" w:color="auto"/>
        </w:pBdr>
        <w:rPr>
          <w:sz w:val="20"/>
          <w:szCs w:val="20"/>
          <w:lang w:val="en-AU"/>
        </w:rPr>
      </w:pPr>
      <w:r>
        <w:rPr>
          <w:sz w:val="20"/>
          <w:szCs w:val="20"/>
          <w:lang w:val="en-AU"/>
        </w:rPr>
        <w:t xml:space="preserve">This term, </w:t>
      </w:r>
      <w:r w:rsidR="008C12DA" w:rsidRPr="008C12DA">
        <w:rPr>
          <w:sz w:val="20"/>
          <w:szCs w:val="20"/>
          <w:lang w:val="en-AU"/>
        </w:rPr>
        <w:t>students will be required to develop a 'mock' business model for a stall (similar to Gala Day Stall) where they will be marketing a good or service to the local community</w:t>
      </w:r>
      <w:r>
        <w:rPr>
          <w:sz w:val="20"/>
          <w:szCs w:val="20"/>
          <w:lang w:val="en-AU"/>
        </w:rPr>
        <w:t xml:space="preserve"> using the skills that they have learnt over the semester in Enterprise Education</w:t>
      </w:r>
      <w:r w:rsidR="008C12DA" w:rsidRPr="008C12DA">
        <w:rPr>
          <w:sz w:val="20"/>
          <w:szCs w:val="20"/>
          <w:lang w:val="en-AU"/>
        </w:rPr>
        <w:t>. </w:t>
      </w:r>
    </w:p>
    <w:p w14:paraId="6388CC55" w14:textId="77777777" w:rsid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p>
    <w:p w14:paraId="1213CDEC" w14:textId="49F066B5" w:rsidR="008C12DA" w:rsidRPr="008C12DA" w:rsidRDefault="008C12DA" w:rsidP="008C12DA">
      <w:pPr>
        <w:pBdr>
          <w:top w:val="single" w:sz="4" w:space="1" w:color="auto"/>
          <w:left w:val="single" w:sz="4" w:space="4" w:color="auto"/>
          <w:bottom w:val="single" w:sz="4" w:space="1" w:color="auto"/>
          <w:right w:val="single" w:sz="4" w:space="4" w:color="auto"/>
        </w:pBdr>
        <w:rPr>
          <w:sz w:val="20"/>
          <w:szCs w:val="20"/>
          <w:lang w:val="en-AU"/>
        </w:rPr>
      </w:pPr>
      <w:r w:rsidRPr="008C12DA">
        <w:rPr>
          <w:sz w:val="20"/>
          <w:szCs w:val="20"/>
          <w:lang w:val="en-AU"/>
        </w:rPr>
        <w:t>ACHEK018</w:t>
      </w:r>
      <w:r>
        <w:rPr>
          <w:sz w:val="20"/>
          <w:szCs w:val="20"/>
          <w:lang w:val="en-AU"/>
        </w:rPr>
        <w:t xml:space="preserve">, </w:t>
      </w:r>
      <w:r w:rsidRPr="008C12DA">
        <w:rPr>
          <w:sz w:val="20"/>
          <w:szCs w:val="20"/>
          <w:lang w:val="en-AU"/>
        </w:rPr>
        <w:t>ACHEK01</w:t>
      </w:r>
      <w:r>
        <w:rPr>
          <w:sz w:val="20"/>
          <w:szCs w:val="20"/>
          <w:lang w:val="en-AU"/>
        </w:rPr>
        <w:t>9, ACHEK021, ACHEK025</w:t>
      </w:r>
    </w:p>
    <w:p w14:paraId="02ACAED9" w14:textId="77777777" w:rsidR="008C12DA" w:rsidRDefault="008C12DA" w:rsidP="008C12DA">
      <w:pPr>
        <w:rPr>
          <w:sz w:val="20"/>
          <w:szCs w:val="20"/>
        </w:rPr>
      </w:pPr>
    </w:p>
    <w:p w14:paraId="5CB7EB3D" w14:textId="77777777" w:rsidR="00D87F63" w:rsidRDefault="00D87F63" w:rsidP="008C12DA">
      <w:pPr>
        <w:rPr>
          <w:sz w:val="20"/>
          <w:szCs w:val="20"/>
        </w:rPr>
      </w:pPr>
    </w:p>
    <w:p w14:paraId="16C86A7D" w14:textId="77777777" w:rsidR="00D87F63" w:rsidRDefault="00D87F63" w:rsidP="008C12DA">
      <w:pPr>
        <w:rPr>
          <w:sz w:val="20"/>
          <w:szCs w:val="20"/>
        </w:rPr>
      </w:pPr>
    </w:p>
    <w:p w14:paraId="27C44DAB" w14:textId="77777777" w:rsidR="002165C0" w:rsidRPr="002165C0" w:rsidRDefault="00EE10C1" w:rsidP="002165C0">
      <w:pPr>
        <w:pBdr>
          <w:top w:val="single" w:sz="4" w:space="1" w:color="auto"/>
          <w:left w:val="single" w:sz="4" w:space="4" w:color="auto"/>
          <w:bottom w:val="single" w:sz="4" w:space="1" w:color="auto"/>
          <w:right w:val="single" w:sz="4" w:space="4" w:color="auto"/>
        </w:pBdr>
        <w:rPr>
          <w:b/>
          <w:u w:val="single"/>
          <w:lang w:val="en-AU"/>
        </w:rPr>
      </w:pPr>
      <w:r w:rsidRPr="002165C0">
        <w:rPr>
          <w:b/>
          <w:u w:val="single"/>
          <w:lang w:val="en-AU"/>
        </w:rPr>
        <w:t>Science with Mrs Robertson</w:t>
      </w:r>
      <w:r w:rsidR="002D6DDC" w:rsidRPr="002165C0">
        <w:rPr>
          <w:b/>
          <w:u w:val="single"/>
          <w:lang w:val="en-AU"/>
        </w:rPr>
        <w:t xml:space="preserve"> </w:t>
      </w:r>
    </w:p>
    <w:p w14:paraId="138F6077" w14:textId="30E45B5C" w:rsidR="002D6DDC" w:rsidRPr="002165C0" w:rsidRDefault="002D6DDC" w:rsidP="002165C0">
      <w:pPr>
        <w:pBdr>
          <w:top w:val="single" w:sz="4" w:space="1" w:color="auto"/>
          <w:left w:val="single" w:sz="4" w:space="4" w:color="auto"/>
          <w:bottom w:val="single" w:sz="4" w:space="1" w:color="auto"/>
          <w:right w:val="single" w:sz="4" w:space="4" w:color="auto"/>
        </w:pBdr>
        <w:rPr>
          <w:sz w:val="20"/>
          <w:szCs w:val="20"/>
          <w:lang w:val="en-AU"/>
        </w:rPr>
      </w:pPr>
      <w:r w:rsidRPr="002165C0">
        <w:rPr>
          <w:sz w:val="20"/>
          <w:szCs w:val="20"/>
          <w:lang w:val="en-AU"/>
        </w:rPr>
        <w:t>This term, science activities will take within the Environmental Learning Centre with Kate Washington, as well as weekly lessons within Mrs Robertson. Students will begin by looking at food production and packaging before reflecting on the use of preservatives and packages to preserve food. They will then investigate pollution and waste, focusing on what is compostable (in the garden), recyclable and non degradable. The students will be guided to question and wonder about what can be done in the future war against waste.  </w:t>
      </w:r>
    </w:p>
    <w:p w14:paraId="7E747118" w14:textId="77777777" w:rsidR="002D6DDC" w:rsidRPr="002165C0" w:rsidRDefault="002D6DDC" w:rsidP="002165C0">
      <w:pPr>
        <w:pBdr>
          <w:top w:val="single" w:sz="4" w:space="1" w:color="auto"/>
          <w:left w:val="single" w:sz="4" w:space="4" w:color="auto"/>
          <w:bottom w:val="single" w:sz="4" w:space="1" w:color="auto"/>
          <w:right w:val="single" w:sz="4" w:space="4" w:color="auto"/>
        </w:pBdr>
        <w:rPr>
          <w:sz w:val="20"/>
          <w:szCs w:val="20"/>
          <w:lang w:val="en-AU"/>
        </w:rPr>
      </w:pPr>
      <w:r w:rsidRPr="002165C0">
        <w:rPr>
          <w:sz w:val="20"/>
          <w:szCs w:val="20"/>
          <w:lang w:val="en-AU"/>
        </w:rPr>
        <w:t>Year 5: ACSHE081, ACSHE083, ACSIS086</w:t>
      </w:r>
    </w:p>
    <w:p w14:paraId="5423AAF1" w14:textId="77777777" w:rsidR="002D6DDC" w:rsidRPr="002165C0" w:rsidRDefault="002D6DDC" w:rsidP="002165C0">
      <w:pPr>
        <w:pBdr>
          <w:top w:val="single" w:sz="4" w:space="1" w:color="auto"/>
          <w:left w:val="single" w:sz="4" w:space="4" w:color="auto"/>
          <w:bottom w:val="single" w:sz="4" w:space="1" w:color="auto"/>
          <w:right w:val="single" w:sz="4" w:space="4" w:color="auto"/>
        </w:pBdr>
        <w:rPr>
          <w:sz w:val="20"/>
          <w:szCs w:val="20"/>
          <w:lang w:val="en-AU"/>
        </w:rPr>
      </w:pPr>
      <w:r w:rsidRPr="002165C0">
        <w:rPr>
          <w:sz w:val="20"/>
          <w:szCs w:val="20"/>
          <w:lang w:val="en-AU"/>
        </w:rPr>
        <w:t>Year 6: ACSSU095, ACSHE098, ACSHE100, ACSIS232, ACSIS103, ACSIS104</w:t>
      </w:r>
    </w:p>
    <w:p w14:paraId="0F45EDFD" w14:textId="0B26A31E" w:rsidR="002D6DDC" w:rsidRPr="002165C0" w:rsidRDefault="002D6DDC" w:rsidP="002165C0">
      <w:pPr>
        <w:pBdr>
          <w:top w:val="single" w:sz="4" w:space="1" w:color="auto"/>
          <w:left w:val="single" w:sz="4" w:space="4" w:color="auto"/>
          <w:bottom w:val="single" w:sz="4" w:space="1" w:color="auto"/>
          <w:right w:val="single" w:sz="4" w:space="4" w:color="auto"/>
        </w:pBdr>
        <w:rPr>
          <w:sz w:val="20"/>
          <w:szCs w:val="20"/>
          <w:lang w:val="en-AU"/>
        </w:rPr>
      </w:pPr>
      <w:r w:rsidRPr="002165C0">
        <w:rPr>
          <w:sz w:val="20"/>
          <w:szCs w:val="20"/>
          <w:lang w:val="en-AU"/>
        </w:rPr>
        <w:t>Year 7: ACSHE119, ACSHE120, ACSHE121, ACSIS124, ACSIS125</w:t>
      </w:r>
    </w:p>
    <w:p w14:paraId="624F9387" w14:textId="77777777" w:rsidR="00EE10C1" w:rsidRDefault="00EE10C1" w:rsidP="00DE6DCC">
      <w:pPr>
        <w:pBdr>
          <w:top w:val="single" w:sz="4" w:space="1" w:color="auto"/>
          <w:left w:val="single" w:sz="4" w:space="4" w:color="auto"/>
          <w:bottom w:val="single" w:sz="4" w:space="1" w:color="auto"/>
          <w:right w:val="single" w:sz="4" w:space="4" w:color="auto"/>
        </w:pBdr>
        <w:rPr>
          <w:b/>
          <w:u w:val="single"/>
        </w:rPr>
      </w:pPr>
    </w:p>
    <w:p w14:paraId="6FE07994" w14:textId="77777777" w:rsidR="00EE10C1" w:rsidRDefault="00EE10C1" w:rsidP="00D87F63">
      <w:pPr>
        <w:rPr>
          <w:sz w:val="20"/>
          <w:szCs w:val="20"/>
        </w:rPr>
      </w:pPr>
    </w:p>
    <w:p w14:paraId="272D73AE" w14:textId="77777777" w:rsidR="00D87F63" w:rsidRDefault="00D87F63" w:rsidP="00D87F63">
      <w:pPr>
        <w:rPr>
          <w:sz w:val="20"/>
          <w:szCs w:val="20"/>
        </w:rPr>
      </w:pPr>
    </w:p>
    <w:p w14:paraId="15BBB268" w14:textId="77777777" w:rsidR="00D87F63" w:rsidRDefault="00D87F63" w:rsidP="00D87F63">
      <w:pPr>
        <w:rPr>
          <w:sz w:val="20"/>
          <w:szCs w:val="20"/>
        </w:rPr>
      </w:pPr>
    </w:p>
    <w:p w14:paraId="7794902D" w14:textId="4AEE3388" w:rsidR="00D87F63" w:rsidRDefault="00D87F63" w:rsidP="00D87F63">
      <w:pPr>
        <w:pBdr>
          <w:top w:val="single" w:sz="4" w:space="1" w:color="auto"/>
          <w:left w:val="single" w:sz="4" w:space="4" w:color="auto"/>
          <w:bottom w:val="single" w:sz="4" w:space="1" w:color="auto"/>
          <w:right w:val="single" w:sz="4" w:space="4" w:color="auto"/>
        </w:pBdr>
        <w:rPr>
          <w:sz w:val="20"/>
          <w:szCs w:val="20"/>
        </w:rPr>
      </w:pPr>
      <w:r w:rsidRPr="00D87F63">
        <w:rPr>
          <w:b/>
          <w:u w:val="single"/>
        </w:rPr>
        <w:t>Health</w:t>
      </w:r>
      <w:r>
        <w:rPr>
          <w:b/>
          <w:u w:val="single"/>
        </w:rPr>
        <w:t>:</w:t>
      </w:r>
      <w:r>
        <w:rPr>
          <w:b/>
        </w:rPr>
        <w:t xml:space="preserve">  </w:t>
      </w:r>
      <w:r>
        <w:rPr>
          <w:sz w:val="20"/>
          <w:szCs w:val="20"/>
        </w:rPr>
        <w:t>topics to be covered directly reference the Child Protection Curriculum (Relationships) and include:</w:t>
      </w:r>
    </w:p>
    <w:p w14:paraId="10306AB7" w14:textId="77777777" w:rsidR="00ED5A27" w:rsidRDefault="00ED5A27" w:rsidP="00D87F63">
      <w:pPr>
        <w:pBdr>
          <w:top w:val="single" w:sz="4" w:space="1" w:color="auto"/>
          <w:left w:val="single" w:sz="4" w:space="4" w:color="auto"/>
          <w:bottom w:val="single" w:sz="4" w:space="1" w:color="auto"/>
          <w:right w:val="single" w:sz="4" w:space="4" w:color="auto"/>
        </w:pBdr>
        <w:rPr>
          <w:sz w:val="20"/>
          <w:szCs w:val="20"/>
        </w:rPr>
      </w:pPr>
    </w:p>
    <w:p w14:paraId="647A8286" w14:textId="18AF17CA" w:rsidR="00D87F63" w:rsidRPr="00D87F63" w:rsidRDefault="00ED5A27" w:rsidP="00D87F6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Online safety using the Daniel </w:t>
      </w:r>
      <w:proofErr w:type="spellStart"/>
      <w:r>
        <w:rPr>
          <w:sz w:val="20"/>
          <w:szCs w:val="20"/>
        </w:rPr>
        <w:t>Morcombe</w:t>
      </w:r>
      <w:proofErr w:type="spellEnd"/>
      <w:r>
        <w:rPr>
          <w:sz w:val="20"/>
          <w:szCs w:val="20"/>
        </w:rPr>
        <w:t xml:space="preserve"> Foundation Keeping Kids Safe resources</w:t>
      </w:r>
    </w:p>
    <w:p w14:paraId="2D3304F2" w14:textId="77777777" w:rsidR="00D87F63" w:rsidRDefault="00D87F63" w:rsidP="00D87F6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sz w:val="20"/>
          <w:szCs w:val="20"/>
        </w:rPr>
      </w:pPr>
      <w:r w:rsidRPr="00D87F63">
        <w:rPr>
          <w:rFonts w:asciiTheme="minorHAnsi" w:hAnsiTheme="minorHAnsi"/>
          <w:sz w:val="20"/>
          <w:szCs w:val="20"/>
        </w:rPr>
        <w:t>Keeping healthy – physically and mentally</w:t>
      </w:r>
    </w:p>
    <w:p w14:paraId="2C7AA927" w14:textId="77777777" w:rsidR="00ED5A27" w:rsidRDefault="00ED5A27" w:rsidP="00D87F6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sz w:val="20"/>
          <w:szCs w:val="20"/>
        </w:rPr>
      </w:pPr>
    </w:p>
    <w:p w14:paraId="78B7F942" w14:textId="77777777" w:rsidR="00ED5A27" w:rsidRDefault="00ED5A27" w:rsidP="00D87F6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sz w:val="20"/>
          <w:szCs w:val="20"/>
        </w:rPr>
      </w:pPr>
    </w:p>
    <w:p w14:paraId="3C9E4725" w14:textId="77777777" w:rsidR="00D87F63" w:rsidRDefault="00D87F63" w:rsidP="00D87F63">
      <w:pPr>
        <w:pStyle w:val="NormalWeb"/>
        <w:spacing w:before="0" w:beforeAutospacing="0" w:after="0" w:afterAutospacing="0"/>
        <w:ind w:left="720"/>
        <w:textAlignment w:val="baseline"/>
        <w:rPr>
          <w:rFonts w:ascii="Open Sans" w:hAnsi="Open Sans"/>
          <w:color w:val="695D46"/>
          <w:sz w:val="22"/>
          <w:szCs w:val="22"/>
        </w:rPr>
      </w:pPr>
    </w:p>
    <w:p w14:paraId="4DEB85ED" w14:textId="77777777" w:rsidR="00D87F63" w:rsidRPr="00D87F63" w:rsidRDefault="00D87F63" w:rsidP="00D87F63"/>
    <w:sectPr w:rsidR="00D87F63" w:rsidRPr="00D87F63" w:rsidSect="00D87F63">
      <w:headerReference w:type="default" r:id="rId8"/>
      <w:pgSz w:w="16820" w:h="11900" w:orient="landscape"/>
      <w:pgMar w:top="121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1E5C" w14:textId="77777777" w:rsidR="00BC0AA2" w:rsidRDefault="00BC0AA2" w:rsidP="005F013E">
      <w:r>
        <w:separator/>
      </w:r>
    </w:p>
  </w:endnote>
  <w:endnote w:type="continuationSeparator" w:id="0">
    <w:p w14:paraId="1A8F8946" w14:textId="77777777" w:rsidR="00BC0AA2" w:rsidRDefault="00BC0AA2" w:rsidP="005F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73608" w14:textId="77777777" w:rsidR="00BC0AA2" w:rsidRDefault="00BC0AA2" w:rsidP="005F013E">
      <w:r>
        <w:separator/>
      </w:r>
    </w:p>
  </w:footnote>
  <w:footnote w:type="continuationSeparator" w:id="0">
    <w:p w14:paraId="6AA4E442" w14:textId="77777777" w:rsidR="00BC0AA2" w:rsidRDefault="00BC0AA2" w:rsidP="005F01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3543" w14:textId="11D1028E" w:rsidR="005F013E" w:rsidRPr="005F013E" w:rsidRDefault="005F013E">
    <w:pPr>
      <w:pStyle w:val="Header"/>
      <w:rPr>
        <w:lang w:val="en-AU"/>
      </w:rPr>
    </w:pPr>
    <w:r>
      <w:rPr>
        <w:lang w:val="en-AU"/>
      </w:rPr>
      <w:t>M</w:t>
    </w:r>
    <w:r w:rsidR="00D65325">
      <w:rPr>
        <w:lang w:val="en-AU"/>
      </w:rPr>
      <w:t>SU Curriculum Overview</w:t>
    </w:r>
    <w:r w:rsidR="00D65325">
      <w:rPr>
        <w:lang w:val="en-AU"/>
      </w:rPr>
      <w:tab/>
      <w:t>Term 2</w:t>
    </w:r>
    <w:r>
      <w:rPr>
        <w:lang w:val="en-AU"/>
      </w:rPr>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E7276"/>
    <w:multiLevelType w:val="hybridMultilevel"/>
    <w:tmpl w:val="C1521E7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447C08B6"/>
    <w:multiLevelType w:val="multilevel"/>
    <w:tmpl w:val="DA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36DB2"/>
    <w:multiLevelType w:val="multilevel"/>
    <w:tmpl w:val="171E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5"/>
    <w:rsid w:val="00033905"/>
    <w:rsid w:val="000567F0"/>
    <w:rsid w:val="001927FF"/>
    <w:rsid w:val="001C3A5B"/>
    <w:rsid w:val="00207DCA"/>
    <w:rsid w:val="002165C0"/>
    <w:rsid w:val="0023554E"/>
    <w:rsid w:val="00236A78"/>
    <w:rsid w:val="00245A11"/>
    <w:rsid w:val="002D38B0"/>
    <w:rsid w:val="002D6DDC"/>
    <w:rsid w:val="0049457A"/>
    <w:rsid w:val="00496F29"/>
    <w:rsid w:val="00555DC2"/>
    <w:rsid w:val="005A6890"/>
    <w:rsid w:val="005F013E"/>
    <w:rsid w:val="00604C1D"/>
    <w:rsid w:val="00706BBE"/>
    <w:rsid w:val="007504CF"/>
    <w:rsid w:val="007B2670"/>
    <w:rsid w:val="0085439C"/>
    <w:rsid w:val="00857EED"/>
    <w:rsid w:val="008C12DA"/>
    <w:rsid w:val="008C3C2B"/>
    <w:rsid w:val="008D20F2"/>
    <w:rsid w:val="008E62F4"/>
    <w:rsid w:val="00961155"/>
    <w:rsid w:val="00972CB0"/>
    <w:rsid w:val="00987C09"/>
    <w:rsid w:val="009B1912"/>
    <w:rsid w:val="00A80A40"/>
    <w:rsid w:val="00A8759E"/>
    <w:rsid w:val="00AE0978"/>
    <w:rsid w:val="00B43DE5"/>
    <w:rsid w:val="00BC0AA2"/>
    <w:rsid w:val="00BC6582"/>
    <w:rsid w:val="00BD64DC"/>
    <w:rsid w:val="00BD7A1E"/>
    <w:rsid w:val="00BE620E"/>
    <w:rsid w:val="00C6106D"/>
    <w:rsid w:val="00C844CA"/>
    <w:rsid w:val="00CF1445"/>
    <w:rsid w:val="00D65325"/>
    <w:rsid w:val="00D87F63"/>
    <w:rsid w:val="00DE6DCC"/>
    <w:rsid w:val="00E2410C"/>
    <w:rsid w:val="00EB3B8E"/>
    <w:rsid w:val="00ED5A27"/>
    <w:rsid w:val="00EE10C1"/>
    <w:rsid w:val="00F03D2E"/>
    <w:rsid w:val="00F91EC5"/>
    <w:rsid w:val="00FC4505"/>
    <w:rsid w:val="00FC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5C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EC5"/>
  </w:style>
  <w:style w:type="character" w:styleId="Hyperlink">
    <w:name w:val="Hyperlink"/>
    <w:basedOn w:val="DefaultParagraphFont"/>
    <w:uiPriority w:val="99"/>
    <w:semiHidden/>
    <w:unhideWhenUsed/>
    <w:rsid w:val="00F91EC5"/>
    <w:rPr>
      <w:color w:val="0000FF"/>
      <w:u w:val="single"/>
    </w:rPr>
  </w:style>
  <w:style w:type="paragraph" w:styleId="Header">
    <w:name w:val="header"/>
    <w:basedOn w:val="Normal"/>
    <w:link w:val="HeaderChar"/>
    <w:uiPriority w:val="99"/>
    <w:unhideWhenUsed/>
    <w:rsid w:val="005F013E"/>
    <w:pPr>
      <w:tabs>
        <w:tab w:val="center" w:pos="4513"/>
        <w:tab w:val="right" w:pos="9026"/>
      </w:tabs>
    </w:pPr>
  </w:style>
  <w:style w:type="character" w:customStyle="1" w:styleId="HeaderChar">
    <w:name w:val="Header Char"/>
    <w:basedOn w:val="DefaultParagraphFont"/>
    <w:link w:val="Header"/>
    <w:uiPriority w:val="99"/>
    <w:rsid w:val="005F013E"/>
  </w:style>
  <w:style w:type="paragraph" w:styleId="Footer">
    <w:name w:val="footer"/>
    <w:basedOn w:val="Normal"/>
    <w:link w:val="FooterChar"/>
    <w:uiPriority w:val="99"/>
    <w:unhideWhenUsed/>
    <w:rsid w:val="005F013E"/>
    <w:pPr>
      <w:tabs>
        <w:tab w:val="center" w:pos="4513"/>
        <w:tab w:val="right" w:pos="9026"/>
      </w:tabs>
    </w:pPr>
  </w:style>
  <w:style w:type="character" w:customStyle="1" w:styleId="FooterChar">
    <w:name w:val="Footer Char"/>
    <w:basedOn w:val="DefaultParagraphFont"/>
    <w:link w:val="Footer"/>
    <w:uiPriority w:val="99"/>
    <w:rsid w:val="005F013E"/>
  </w:style>
  <w:style w:type="paragraph" w:styleId="ListParagraph">
    <w:name w:val="List Paragraph"/>
    <w:basedOn w:val="Normal"/>
    <w:uiPriority w:val="34"/>
    <w:qFormat/>
    <w:rsid w:val="00496F29"/>
    <w:pPr>
      <w:ind w:left="720"/>
      <w:contextualSpacing/>
    </w:pPr>
  </w:style>
  <w:style w:type="paragraph" w:styleId="NormalWeb">
    <w:name w:val="Normal (Web)"/>
    <w:basedOn w:val="Normal"/>
    <w:uiPriority w:val="99"/>
    <w:semiHidden/>
    <w:unhideWhenUsed/>
    <w:rsid w:val="00D87F63"/>
    <w:pPr>
      <w:spacing w:before="100" w:beforeAutospacing="1" w:after="100" w:afterAutospacing="1"/>
    </w:pPr>
    <w:rPr>
      <w:rFonts w:ascii="Times New Roman" w:hAnsi="Times New Roman" w:cs="Times New Roman"/>
      <w:lang w:val="en-AU" w:eastAsia="en-AU"/>
    </w:rPr>
  </w:style>
  <w:style w:type="paragraph" w:customStyle="1" w:styleId="xmsonormal">
    <w:name w:val="x_msonormal"/>
    <w:basedOn w:val="Normal"/>
    <w:rsid w:val="002D6DDC"/>
    <w:pPr>
      <w:spacing w:before="100" w:beforeAutospacing="1" w:after="100" w:afterAutospacing="1"/>
    </w:pPr>
    <w:rPr>
      <w:rFonts w:ascii="Times New Roman" w:hAnsi="Times New Roman" w:cs="Times New Roman"/>
      <w:lang w:val="en-AU" w:eastAsia="en-AU"/>
    </w:rPr>
  </w:style>
  <w:style w:type="character" w:customStyle="1" w:styleId="ms-bg-color-themelighter">
    <w:name w:val="ms-bg-color-themelighter"/>
    <w:basedOn w:val="DefaultParagraphFont"/>
    <w:rsid w:val="00F03D2E"/>
  </w:style>
  <w:style w:type="character" w:customStyle="1" w:styleId="ident301302">
    <w:name w:val="ident_301_302"/>
    <w:basedOn w:val="DefaultParagraphFont"/>
    <w:rsid w:val="00F03D2E"/>
  </w:style>
  <w:style w:type="character" w:customStyle="1" w:styleId="ident613614">
    <w:name w:val="ident_613_614"/>
    <w:basedOn w:val="DefaultParagraphFont"/>
    <w:rsid w:val="00F03D2E"/>
  </w:style>
  <w:style w:type="character" w:styleId="Strong">
    <w:name w:val="Strong"/>
    <w:basedOn w:val="DefaultParagraphFont"/>
    <w:uiPriority w:val="22"/>
    <w:qFormat/>
    <w:rsid w:val="00A80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372">
      <w:bodyDiv w:val="1"/>
      <w:marLeft w:val="0"/>
      <w:marRight w:val="0"/>
      <w:marTop w:val="0"/>
      <w:marBottom w:val="0"/>
      <w:divBdr>
        <w:top w:val="none" w:sz="0" w:space="0" w:color="auto"/>
        <w:left w:val="none" w:sz="0" w:space="0" w:color="auto"/>
        <w:bottom w:val="none" w:sz="0" w:space="0" w:color="auto"/>
        <w:right w:val="none" w:sz="0" w:space="0" w:color="auto"/>
      </w:divBdr>
    </w:div>
    <w:div w:id="274993713">
      <w:bodyDiv w:val="1"/>
      <w:marLeft w:val="0"/>
      <w:marRight w:val="0"/>
      <w:marTop w:val="0"/>
      <w:marBottom w:val="0"/>
      <w:divBdr>
        <w:top w:val="none" w:sz="0" w:space="0" w:color="auto"/>
        <w:left w:val="none" w:sz="0" w:space="0" w:color="auto"/>
        <w:bottom w:val="none" w:sz="0" w:space="0" w:color="auto"/>
        <w:right w:val="none" w:sz="0" w:space="0" w:color="auto"/>
      </w:divBdr>
    </w:div>
    <w:div w:id="299111059">
      <w:bodyDiv w:val="1"/>
      <w:marLeft w:val="0"/>
      <w:marRight w:val="0"/>
      <w:marTop w:val="0"/>
      <w:marBottom w:val="0"/>
      <w:divBdr>
        <w:top w:val="none" w:sz="0" w:space="0" w:color="auto"/>
        <w:left w:val="none" w:sz="0" w:space="0" w:color="auto"/>
        <w:bottom w:val="none" w:sz="0" w:space="0" w:color="auto"/>
        <w:right w:val="none" w:sz="0" w:space="0" w:color="auto"/>
      </w:divBdr>
    </w:div>
    <w:div w:id="407777037">
      <w:bodyDiv w:val="1"/>
      <w:marLeft w:val="0"/>
      <w:marRight w:val="0"/>
      <w:marTop w:val="0"/>
      <w:marBottom w:val="0"/>
      <w:divBdr>
        <w:top w:val="none" w:sz="0" w:space="0" w:color="auto"/>
        <w:left w:val="none" w:sz="0" w:space="0" w:color="auto"/>
        <w:bottom w:val="none" w:sz="0" w:space="0" w:color="auto"/>
        <w:right w:val="none" w:sz="0" w:space="0" w:color="auto"/>
      </w:divBdr>
    </w:div>
    <w:div w:id="446631114">
      <w:bodyDiv w:val="1"/>
      <w:marLeft w:val="0"/>
      <w:marRight w:val="0"/>
      <w:marTop w:val="0"/>
      <w:marBottom w:val="0"/>
      <w:divBdr>
        <w:top w:val="none" w:sz="0" w:space="0" w:color="auto"/>
        <w:left w:val="none" w:sz="0" w:space="0" w:color="auto"/>
        <w:bottom w:val="none" w:sz="0" w:space="0" w:color="auto"/>
        <w:right w:val="none" w:sz="0" w:space="0" w:color="auto"/>
      </w:divBdr>
    </w:div>
    <w:div w:id="544873360">
      <w:bodyDiv w:val="1"/>
      <w:marLeft w:val="0"/>
      <w:marRight w:val="0"/>
      <w:marTop w:val="0"/>
      <w:marBottom w:val="0"/>
      <w:divBdr>
        <w:top w:val="none" w:sz="0" w:space="0" w:color="auto"/>
        <w:left w:val="none" w:sz="0" w:space="0" w:color="auto"/>
        <w:bottom w:val="none" w:sz="0" w:space="0" w:color="auto"/>
        <w:right w:val="none" w:sz="0" w:space="0" w:color="auto"/>
      </w:divBdr>
    </w:div>
    <w:div w:id="705567520">
      <w:bodyDiv w:val="1"/>
      <w:marLeft w:val="0"/>
      <w:marRight w:val="0"/>
      <w:marTop w:val="0"/>
      <w:marBottom w:val="0"/>
      <w:divBdr>
        <w:top w:val="none" w:sz="0" w:space="0" w:color="auto"/>
        <w:left w:val="none" w:sz="0" w:space="0" w:color="auto"/>
        <w:bottom w:val="none" w:sz="0" w:space="0" w:color="auto"/>
        <w:right w:val="none" w:sz="0" w:space="0" w:color="auto"/>
      </w:divBdr>
    </w:div>
    <w:div w:id="742532483">
      <w:bodyDiv w:val="1"/>
      <w:marLeft w:val="0"/>
      <w:marRight w:val="0"/>
      <w:marTop w:val="0"/>
      <w:marBottom w:val="0"/>
      <w:divBdr>
        <w:top w:val="none" w:sz="0" w:space="0" w:color="auto"/>
        <w:left w:val="none" w:sz="0" w:space="0" w:color="auto"/>
        <w:bottom w:val="none" w:sz="0" w:space="0" w:color="auto"/>
        <w:right w:val="none" w:sz="0" w:space="0" w:color="auto"/>
      </w:divBdr>
    </w:div>
    <w:div w:id="743260711">
      <w:bodyDiv w:val="1"/>
      <w:marLeft w:val="0"/>
      <w:marRight w:val="0"/>
      <w:marTop w:val="0"/>
      <w:marBottom w:val="0"/>
      <w:divBdr>
        <w:top w:val="none" w:sz="0" w:space="0" w:color="auto"/>
        <w:left w:val="none" w:sz="0" w:space="0" w:color="auto"/>
        <w:bottom w:val="none" w:sz="0" w:space="0" w:color="auto"/>
        <w:right w:val="none" w:sz="0" w:space="0" w:color="auto"/>
      </w:divBdr>
      <w:divsChild>
        <w:div w:id="1215196896">
          <w:marLeft w:val="0"/>
          <w:marRight w:val="0"/>
          <w:marTop w:val="0"/>
          <w:marBottom w:val="0"/>
          <w:divBdr>
            <w:top w:val="none" w:sz="0" w:space="0" w:color="auto"/>
            <w:left w:val="none" w:sz="0" w:space="0" w:color="auto"/>
            <w:bottom w:val="none" w:sz="0" w:space="0" w:color="auto"/>
            <w:right w:val="none" w:sz="0" w:space="0" w:color="auto"/>
          </w:divBdr>
        </w:div>
        <w:div w:id="1522889584">
          <w:marLeft w:val="0"/>
          <w:marRight w:val="0"/>
          <w:marTop w:val="150"/>
          <w:marBottom w:val="0"/>
          <w:divBdr>
            <w:top w:val="none" w:sz="0" w:space="0" w:color="auto"/>
            <w:left w:val="none" w:sz="0" w:space="0" w:color="auto"/>
            <w:bottom w:val="none" w:sz="0" w:space="0" w:color="auto"/>
            <w:right w:val="none" w:sz="0" w:space="0" w:color="auto"/>
          </w:divBdr>
          <w:divsChild>
            <w:div w:id="270940526">
              <w:marLeft w:val="0"/>
              <w:marRight w:val="0"/>
              <w:marTop w:val="0"/>
              <w:marBottom w:val="0"/>
              <w:divBdr>
                <w:top w:val="none" w:sz="0" w:space="0" w:color="auto"/>
                <w:left w:val="none" w:sz="0" w:space="0" w:color="auto"/>
                <w:bottom w:val="none" w:sz="0" w:space="0" w:color="auto"/>
                <w:right w:val="none" w:sz="0" w:space="0" w:color="auto"/>
              </w:divBdr>
            </w:div>
          </w:divsChild>
        </w:div>
        <w:div w:id="535894252">
          <w:marLeft w:val="0"/>
          <w:marRight w:val="0"/>
          <w:marTop w:val="0"/>
          <w:marBottom w:val="0"/>
          <w:divBdr>
            <w:top w:val="none" w:sz="0" w:space="0" w:color="auto"/>
            <w:left w:val="none" w:sz="0" w:space="0" w:color="auto"/>
            <w:bottom w:val="none" w:sz="0" w:space="0" w:color="auto"/>
            <w:right w:val="none" w:sz="0" w:space="0" w:color="auto"/>
          </w:divBdr>
          <w:divsChild>
            <w:div w:id="1579367592">
              <w:marLeft w:val="0"/>
              <w:marRight w:val="0"/>
              <w:marTop w:val="0"/>
              <w:marBottom w:val="0"/>
              <w:divBdr>
                <w:top w:val="none" w:sz="0" w:space="0" w:color="auto"/>
                <w:left w:val="none" w:sz="0" w:space="0" w:color="auto"/>
                <w:bottom w:val="none" w:sz="0" w:space="0" w:color="auto"/>
                <w:right w:val="none" w:sz="0" w:space="0" w:color="auto"/>
              </w:divBdr>
            </w:div>
          </w:divsChild>
        </w:div>
        <w:div w:id="366029556">
          <w:marLeft w:val="0"/>
          <w:marRight w:val="0"/>
          <w:marTop w:val="0"/>
          <w:marBottom w:val="0"/>
          <w:divBdr>
            <w:top w:val="none" w:sz="0" w:space="0" w:color="auto"/>
            <w:left w:val="none" w:sz="0" w:space="0" w:color="auto"/>
            <w:bottom w:val="none" w:sz="0" w:space="0" w:color="auto"/>
            <w:right w:val="none" w:sz="0" w:space="0" w:color="auto"/>
          </w:divBdr>
        </w:div>
        <w:div w:id="1728651794">
          <w:marLeft w:val="0"/>
          <w:marRight w:val="0"/>
          <w:marTop w:val="150"/>
          <w:marBottom w:val="0"/>
          <w:divBdr>
            <w:top w:val="none" w:sz="0" w:space="0" w:color="auto"/>
            <w:left w:val="none" w:sz="0" w:space="0" w:color="auto"/>
            <w:bottom w:val="none" w:sz="0" w:space="0" w:color="auto"/>
            <w:right w:val="none" w:sz="0" w:space="0" w:color="auto"/>
          </w:divBdr>
          <w:divsChild>
            <w:div w:id="1075318514">
              <w:marLeft w:val="0"/>
              <w:marRight w:val="0"/>
              <w:marTop w:val="0"/>
              <w:marBottom w:val="0"/>
              <w:divBdr>
                <w:top w:val="none" w:sz="0" w:space="0" w:color="auto"/>
                <w:left w:val="none" w:sz="0" w:space="0" w:color="auto"/>
                <w:bottom w:val="none" w:sz="0" w:space="0" w:color="auto"/>
                <w:right w:val="none" w:sz="0" w:space="0" w:color="auto"/>
              </w:divBdr>
            </w:div>
          </w:divsChild>
        </w:div>
        <w:div w:id="295843352">
          <w:marLeft w:val="0"/>
          <w:marRight w:val="0"/>
          <w:marTop w:val="0"/>
          <w:marBottom w:val="0"/>
          <w:divBdr>
            <w:top w:val="none" w:sz="0" w:space="0" w:color="auto"/>
            <w:left w:val="none" w:sz="0" w:space="0" w:color="auto"/>
            <w:bottom w:val="none" w:sz="0" w:space="0" w:color="auto"/>
            <w:right w:val="none" w:sz="0" w:space="0" w:color="auto"/>
          </w:divBdr>
          <w:divsChild>
            <w:div w:id="1279799617">
              <w:marLeft w:val="0"/>
              <w:marRight w:val="0"/>
              <w:marTop w:val="0"/>
              <w:marBottom w:val="0"/>
              <w:divBdr>
                <w:top w:val="none" w:sz="0" w:space="0" w:color="auto"/>
                <w:left w:val="none" w:sz="0" w:space="0" w:color="auto"/>
                <w:bottom w:val="none" w:sz="0" w:space="0" w:color="auto"/>
                <w:right w:val="none" w:sz="0" w:space="0" w:color="auto"/>
              </w:divBdr>
            </w:div>
          </w:divsChild>
        </w:div>
        <w:div w:id="1458522545">
          <w:marLeft w:val="0"/>
          <w:marRight w:val="0"/>
          <w:marTop w:val="0"/>
          <w:marBottom w:val="0"/>
          <w:divBdr>
            <w:top w:val="none" w:sz="0" w:space="0" w:color="auto"/>
            <w:left w:val="none" w:sz="0" w:space="0" w:color="auto"/>
            <w:bottom w:val="none" w:sz="0" w:space="0" w:color="auto"/>
            <w:right w:val="none" w:sz="0" w:space="0" w:color="auto"/>
          </w:divBdr>
          <w:divsChild>
            <w:div w:id="2071295964">
              <w:marLeft w:val="0"/>
              <w:marRight w:val="0"/>
              <w:marTop w:val="0"/>
              <w:marBottom w:val="0"/>
              <w:divBdr>
                <w:top w:val="none" w:sz="0" w:space="0" w:color="auto"/>
                <w:left w:val="none" w:sz="0" w:space="0" w:color="auto"/>
                <w:bottom w:val="none" w:sz="0" w:space="0" w:color="auto"/>
                <w:right w:val="none" w:sz="0" w:space="0" w:color="auto"/>
              </w:divBdr>
            </w:div>
          </w:divsChild>
        </w:div>
        <w:div w:id="854541454">
          <w:marLeft w:val="0"/>
          <w:marRight w:val="0"/>
          <w:marTop w:val="0"/>
          <w:marBottom w:val="0"/>
          <w:divBdr>
            <w:top w:val="none" w:sz="0" w:space="0" w:color="auto"/>
            <w:left w:val="none" w:sz="0" w:space="0" w:color="auto"/>
            <w:bottom w:val="none" w:sz="0" w:space="0" w:color="auto"/>
            <w:right w:val="none" w:sz="0" w:space="0" w:color="auto"/>
          </w:divBdr>
          <w:divsChild>
            <w:div w:id="1970429046">
              <w:marLeft w:val="0"/>
              <w:marRight w:val="0"/>
              <w:marTop w:val="0"/>
              <w:marBottom w:val="0"/>
              <w:divBdr>
                <w:top w:val="none" w:sz="0" w:space="0" w:color="auto"/>
                <w:left w:val="none" w:sz="0" w:space="0" w:color="auto"/>
                <w:bottom w:val="none" w:sz="0" w:space="0" w:color="auto"/>
                <w:right w:val="none" w:sz="0" w:space="0" w:color="auto"/>
              </w:divBdr>
            </w:div>
          </w:divsChild>
        </w:div>
        <w:div w:id="491213610">
          <w:marLeft w:val="0"/>
          <w:marRight w:val="0"/>
          <w:marTop w:val="0"/>
          <w:marBottom w:val="0"/>
          <w:divBdr>
            <w:top w:val="none" w:sz="0" w:space="0" w:color="auto"/>
            <w:left w:val="none" w:sz="0" w:space="0" w:color="auto"/>
            <w:bottom w:val="none" w:sz="0" w:space="0" w:color="auto"/>
            <w:right w:val="none" w:sz="0" w:space="0" w:color="auto"/>
          </w:divBdr>
        </w:div>
        <w:div w:id="374353935">
          <w:marLeft w:val="0"/>
          <w:marRight w:val="0"/>
          <w:marTop w:val="150"/>
          <w:marBottom w:val="0"/>
          <w:divBdr>
            <w:top w:val="none" w:sz="0" w:space="0" w:color="auto"/>
            <w:left w:val="none" w:sz="0" w:space="0" w:color="auto"/>
            <w:bottom w:val="none" w:sz="0" w:space="0" w:color="auto"/>
            <w:right w:val="none" w:sz="0" w:space="0" w:color="auto"/>
          </w:divBdr>
          <w:divsChild>
            <w:div w:id="1271157690">
              <w:marLeft w:val="0"/>
              <w:marRight w:val="0"/>
              <w:marTop w:val="0"/>
              <w:marBottom w:val="0"/>
              <w:divBdr>
                <w:top w:val="none" w:sz="0" w:space="0" w:color="auto"/>
                <w:left w:val="none" w:sz="0" w:space="0" w:color="auto"/>
                <w:bottom w:val="none" w:sz="0" w:space="0" w:color="auto"/>
                <w:right w:val="none" w:sz="0" w:space="0" w:color="auto"/>
              </w:divBdr>
            </w:div>
          </w:divsChild>
        </w:div>
        <w:div w:id="1836724773">
          <w:marLeft w:val="0"/>
          <w:marRight w:val="0"/>
          <w:marTop w:val="0"/>
          <w:marBottom w:val="0"/>
          <w:divBdr>
            <w:top w:val="none" w:sz="0" w:space="0" w:color="auto"/>
            <w:left w:val="none" w:sz="0" w:space="0" w:color="auto"/>
            <w:bottom w:val="none" w:sz="0" w:space="0" w:color="auto"/>
            <w:right w:val="none" w:sz="0" w:space="0" w:color="auto"/>
          </w:divBdr>
          <w:divsChild>
            <w:div w:id="1152260524">
              <w:marLeft w:val="0"/>
              <w:marRight w:val="0"/>
              <w:marTop w:val="0"/>
              <w:marBottom w:val="0"/>
              <w:divBdr>
                <w:top w:val="none" w:sz="0" w:space="0" w:color="auto"/>
                <w:left w:val="none" w:sz="0" w:space="0" w:color="auto"/>
                <w:bottom w:val="none" w:sz="0" w:space="0" w:color="auto"/>
                <w:right w:val="none" w:sz="0" w:space="0" w:color="auto"/>
              </w:divBdr>
            </w:div>
          </w:divsChild>
        </w:div>
        <w:div w:id="1045831983">
          <w:marLeft w:val="0"/>
          <w:marRight w:val="0"/>
          <w:marTop w:val="0"/>
          <w:marBottom w:val="0"/>
          <w:divBdr>
            <w:top w:val="none" w:sz="0" w:space="0" w:color="auto"/>
            <w:left w:val="none" w:sz="0" w:space="0" w:color="auto"/>
            <w:bottom w:val="none" w:sz="0" w:space="0" w:color="auto"/>
            <w:right w:val="none" w:sz="0" w:space="0" w:color="auto"/>
          </w:divBdr>
        </w:div>
      </w:divsChild>
    </w:div>
    <w:div w:id="893200276">
      <w:bodyDiv w:val="1"/>
      <w:marLeft w:val="0"/>
      <w:marRight w:val="0"/>
      <w:marTop w:val="0"/>
      <w:marBottom w:val="0"/>
      <w:divBdr>
        <w:top w:val="none" w:sz="0" w:space="0" w:color="auto"/>
        <w:left w:val="none" w:sz="0" w:space="0" w:color="auto"/>
        <w:bottom w:val="none" w:sz="0" w:space="0" w:color="auto"/>
        <w:right w:val="none" w:sz="0" w:space="0" w:color="auto"/>
      </w:divBdr>
    </w:div>
    <w:div w:id="977107387">
      <w:bodyDiv w:val="1"/>
      <w:marLeft w:val="0"/>
      <w:marRight w:val="0"/>
      <w:marTop w:val="0"/>
      <w:marBottom w:val="0"/>
      <w:divBdr>
        <w:top w:val="none" w:sz="0" w:space="0" w:color="auto"/>
        <w:left w:val="none" w:sz="0" w:space="0" w:color="auto"/>
        <w:bottom w:val="none" w:sz="0" w:space="0" w:color="auto"/>
        <w:right w:val="none" w:sz="0" w:space="0" w:color="auto"/>
      </w:divBdr>
    </w:div>
    <w:div w:id="1081754337">
      <w:bodyDiv w:val="1"/>
      <w:marLeft w:val="0"/>
      <w:marRight w:val="0"/>
      <w:marTop w:val="0"/>
      <w:marBottom w:val="0"/>
      <w:divBdr>
        <w:top w:val="none" w:sz="0" w:space="0" w:color="auto"/>
        <w:left w:val="none" w:sz="0" w:space="0" w:color="auto"/>
        <w:bottom w:val="none" w:sz="0" w:space="0" w:color="auto"/>
        <w:right w:val="none" w:sz="0" w:space="0" w:color="auto"/>
      </w:divBdr>
    </w:div>
    <w:div w:id="1165364251">
      <w:bodyDiv w:val="1"/>
      <w:marLeft w:val="0"/>
      <w:marRight w:val="0"/>
      <w:marTop w:val="0"/>
      <w:marBottom w:val="0"/>
      <w:divBdr>
        <w:top w:val="none" w:sz="0" w:space="0" w:color="auto"/>
        <w:left w:val="none" w:sz="0" w:space="0" w:color="auto"/>
        <w:bottom w:val="none" w:sz="0" w:space="0" w:color="auto"/>
        <w:right w:val="none" w:sz="0" w:space="0" w:color="auto"/>
      </w:divBdr>
    </w:div>
    <w:div w:id="1223129304">
      <w:bodyDiv w:val="1"/>
      <w:marLeft w:val="0"/>
      <w:marRight w:val="0"/>
      <w:marTop w:val="0"/>
      <w:marBottom w:val="0"/>
      <w:divBdr>
        <w:top w:val="none" w:sz="0" w:space="0" w:color="auto"/>
        <w:left w:val="none" w:sz="0" w:space="0" w:color="auto"/>
        <w:bottom w:val="none" w:sz="0" w:space="0" w:color="auto"/>
        <w:right w:val="none" w:sz="0" w:space="0" w:color="auto"/>
      </w:divBdr>
    </w:div>
    <w:div w:id="1284729928">
      <w:bodyDiv w:val="1"/>
      <w:marLeft w:val="0"/>
      <w:marRight w:val="0"/>
      <w:marTop w:val="0"/>
      <w:marBottom w:val="0"/>
      <w:divBdr>
        <w:top w:val="none" w:sz="0" w:space="0" w:color="auto"/>
        <w:left w:val="none" w:sz="0" w:space="0" w:color="auto"/>
        <w:bottom w:val="none" w:sz="0" w:space="0" w:color="auto"/>
        <w:right w:val="none" w:sz="0" w:space="0" w:color="auto"/>
      </w:divBdr>
    </w:div>
    <w:div w:id="1516651612">
      <w:bodyDiv w:val="1"/>
      <w:marLeft w:val="0"/>
      <w:marRight w:val="0"/>
      <w:marTop w:val="0"/>
      <w:marBottom w:val="0"/>
      <w:divBdr>
        <w:top w:val="none" w:sz="0" w:space="0" w:color="auto"/>
        <w:left w:val="none" w:sz="0" w:space="0" w:color="auto"/>
        <w:bottom w:val="none" w:sz="0" w:space="0" w:color="auto"/>
        <w:right w:val="none" w:sz="0" w:space="0" w:color="auto"/>
      </w:divBdr>
    </w:div>
    <w:div w:id="1546795786">
      <w:bodyDiv w:val="1"/>
      <w:marLeft w:val="0"/>
      <w:marRight w:val="0"/>
      <w:marTop w:val="0"/>
      <w:marBottom w:val="0"/>
      <w:divBdr>
        <w:top w:val="none" w:sz="0" w:space="0" w:color="auto"/>
        <w:left w:val="none" w:sz="0" w:space="0" w:color="auto"/>
        <w:bottom w:val="none" w:sz="0" w:space="0" w:color="auto"/>
        <w:right w:val="none" w:sz="0" w:space="0" w:color="auto"/>
      </w:divBdr>
    </w:div>
    <w:div w:id="1576361337">
      <w:bodyDiv w:val="1"/>
      <w:marLeft w:val="0"/>
      <w:marRight w:val="0"/>
      <w:marTop w:val="0"/>
      <w:marBottom w:val="0"/>
      <w:divBdr>
        <w:top w:val="none" w:sz="0" w:space="0" w:color="auto"/>
        <w:left w:val="none" w:sz="0" w:space="0" w:color="auto"/>
        <w:bottom w:val="none" w:sz="0" w:space="0" w:color="auto"/>
        <w:right w:val="none" w:sz="0" w:space="0" w:color="auto"/>
      </w:divBdr>
    </w:div>
    <w:div w:id="1611820193">
      <w:bodyDiv w:val="1"/>
      <w:marLeft w:val="0"/>
      <w:marRight w:val="0"/>
      <w:marTop w:val="0"/>
      <w:marBottom w:val="0"/>
      <w:divBdr>
        <w:top w:val="none" w:sz="0" w:space="0" w:color="auto"/>
        <w:left w:val="none" w:sz="0" w:space="0" w:color="auto"/>
        <w:bottom w:val="none" w:sz="0" w:space="0" w:color="auto"/>
        <w:right w:val="none" w:sz="0" w:space="0" w:color="auto"/>
      </w:divBdr>
    </w:div>
    <w:div w:id="1762794995">
      <w:bodyDiv w:val="1"/>
      <w:marLeft w:val="0"/>
      <w:marRight w:val="0"/>
      <w:marTop w:val="0"/>
      <w:marBottom w:val="0"/>
      <w:divBdr>
        <w:top w:val="none" w:sz="0" w:space="0" w:color="auto"/>
        <w:left w:val="none" w:sz="0" w:space="0" w:color="auto"/>
        <w:bottom w:val="none" w:sz="0" w:space="0" w:color="auto"/>
        <w:right w:val="none" w:sz="0" w:space="0" w:color="auto"/>
      </w:divBdr>
    </w:div>
    <w:div w:id="1862040727">
      <w:bodyDiv w:val="1"/>
      <w:marLeft w:val="0"/>
      <w:marRight w:val="0"/>
      <w:marTop w:val="0"/>
      <w:marBottom w:val="0"/>
      <w:divBdr>
        <w:top w:val="none" w:sz="0" w:space="0" w:color="auto"/>
        <w:left w:val="none" w:sz="0" w:space="0" w:color="auto"/>
        <w:bottom w:val="none" w:sz="0" w:space="0" w:color="auto"/>
        <w:right w:val="none" w:sz="0" w:space="0" w:color="auto"/>
      </w:divBdr>
    </w:div>
    <w:div w:id="1868642830">
      <w:bodyDiv w:val="1"/>
      <w:marLeft w:val="0"/>
      <w:marRight w:val="0"/>
      <w:marTop w:val="0"/>
      <w:marBottom w:val="0"/>
      <w:divBdr>
        <w:top w:val="none" w:sz="0" w:space="0" w:color="auto"/>
        <w:left w:val="none" w:sz="0" w:space="0" w:color="auto"/>
        <w:bottom w:val="none" w:sz="0" w:space="0" w:color="auto"/>
        <w:right w:val="none" w:sz="0" w:space="0" w:color="auto"/>
      </w:divBdr>
    </w:div>
    <w:div w:id="1978485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E071-32BE-694F-8BE0-B5E4E6FE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2018-02-07T10:13:00Z</cp:lastPrinted>
  <dcterms:created xsi:type="dcterms:W3CDTF">2018-05-13T22:56:00Z</dcterms:created>
  <dcterms:modified xsi:type="dcterms:W3CDTF">2018-05-13T22:56:00Z</dcterms:modified>
</cp:coreProperties>
</file>