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C80F5" w14:textId="02043DD5" w:rsidR="0034400C" w:rsidRPr="001B2492" w:rsidRDefault="008C4AD0" w:rsidP="002D14C0">
      <w:pPr>
        <w:jc w:val="center"/>
        <w:rPr>
          <w:b/>
          <w:sz w:val="36"/>
          <w:szCs w:val="36"/>
        </w:rPr>
      </w:pPr>
      <w:r>
        <w:rPr>
          <w:b/>
          <w:sz w:val="36"/>
          <w:szCs w:val="36"/>
        </w:rPr>
        <w:t>Specialist PE</w:t>
      </w:r>
      <w:r w:rsidR="00ED20F9">
        <w:rPr>
          <w:b/>
          <w:sz w:val="36"/>
          <w:szCs w:val="36"/>
        </w:rPr>
        <w:t>/Health</w:t>
      </w:r>
      <w:r w:rsidR="0034400C" w:rsidRPr="001B2492">
        <w:rPr>
          <w:b/>
          <w:sz w:val="36"/>
          <w:szCs w:val="36"/>
        </w:rPr>
        <w:t xml:space="preserve"> at Craigburn Primary</w:t>
      </w:r>
      <w:r w:rsidR="007E49B6">
        <w:rPr>
          <w:b/>
          <w:sz w:val="36"/>
          <w:szCs w:val="36"/>
        </w:rPr>
        <w:t xml:space="preserve"> School</w:t>
      </w:r>
    </w:p>
    <w:p w14:paraId="35141C23" w14:textId="208F620B" w:rsidR="002D14C0" w:rsidRPr="003C7F5A" w:rsidRDefault="0034400C" w:rsidP="00990281">
      <w:pPr>
        <w:jc w:val="center"/>
        <w:rPr>
          <w:b/>
          <w:sz w:val="36"/>
          <w:szCs w:val="36"/>
        </w:rPr>
      </w:pPr>
      <w:r w:rsidRPr="001B2492">
        <w:rPr>
          <w:b/>
          <w:sz w:val="36"/>
          <w:szCs w:val="36"/>
        </w:rPr>
        <w:t>Information for Parents 201</w:t>
      </w:r>
      <w:r w:rsidR="00E940E2">
        <w:rPr>
          <w:b/>
          <w:sz w:val="36"/>
          <w:szCs w:val="36"/>
        </w:rPr>
        <w:t>8</w:t>
      </w:r>
    </w:p>
    <w:p w14:paraId="33CCF3F9" w14:textId="685E6FBB" w:rsidR="0034400C" w:rsidRPr="00990281" w:rsidRDefault="008C4AD0" w:rsidP="005A01CB">
      <w:pPr>
        <w:spacing w:after="0"/>
        <w:jc w:val="both"/>
        <w:rPr>
          <w:b/>
          <w:sz w:val="28"/>
          <w:szCs w:val="28"/>
          <w:u w:val="single"/>
        </w:rPr>
      </w:pPr>
      <w:r w:rsidRPr="00990281">
        <w:rPr>
          <w:b/>
          <w:sz w:val="28"/>
          <w:szCs w:val="28"/>
          <w:u w:val="single"/>
        </w:rPr>
        <w:t>Specialist PE</w:t>
      </w:r>
      <w:r w:rsidR="0034400C" w:rsidRPr="00990281">
        <w:rPr>
          <w:b/>
          <w:sz w:val="28"/>
          <w:szCs w:val="28"/>
          <w:u w:val="single"/>
        </w:rPr>
        <w:t xml:space="preserve"> Lessons</w:t>
      </w:r>
    </w:p>
    <w:p w14:paraId="0EAD8E83" w14:textId="2D879C31" w:rsidR="009606FC" w:rsidRDefault="00ED20F9" w:rsidP="005A01CB">
      <w:pPr>
        <w:spacing w:after="0"/>
        <w:jc w:val="both"/>
        <w:rPr>
          <w:sz w:val="24"/>
          <w:szCs w:val="24"/>
        </w:rPr>
      </w:pPr>
      <w:r w:rsidRPr="009606FC">
        <w:rPr>
          <w:sz w:val="24"/>
          <w:szCs w:val="24"/>
        </w:rPr>
        <w:t>In 2018</w:t>
      </w:r>
      <w:r w:rsidR="008C4AD0" w:rsidRPr="009606FC">
        <w:rPr>
          <w:sz w:val="24"/>
          <w:szCs w:val="24"/>
        </w:rPr>
        <w:t xml:space="preserve"> </w:t>
      </w:r>
      <w:r w:rsidR="009606FC">
        <w:rPr>
          <w:sz w:val="24"/>
          <w:szCs w:val="24"/>
        </w:rPr>
        <w:t xml:space="preserve">all </w:t>
      </w:r>
      <w:r w:rsidR="008C4AD0" w:rsidRPr="009606FC">
        <w:rPr>
          <w:sz w:val="24"/>
          <w:szCs w:val="24"/>
        </w:rPr>
        <w:t>classes will be involved in weekly specialist physical education lessons</w:t>
      </w:r>
      <w:r w:rsidR="007E49B6" w:rsidRPr="009606FC">
        <w:rPr>
          <w:sz w:val="24"/>
          <w:szCs w:val="24"/>
        </w:rPr>
        <w:t xml:space="preserve"> </w:t>
      </w:r>
      <w:r w:rsidR="009606FC">
        <w:rPr>
          <w:sz w:val="24"/>
          <w:szCs w:val="24"/>
        </w:rPr>
        <w:t xml:space="preserve">of 50 or 70 mins </w:t>
      </w:r>
      <w:r w:rsidR="007E49B6" w:rsidRPr="009606FC">
        <w:rPr>
          <w:sz w:val="24"/>
          <w:szCs w:val="24"/>
        </w:rPr>
        <w:t xml:space="preserve">with Karen Pettman </w:t>
      </w:r>
      <w:r w:rsidR="00F17684" w:rsidRPr="009606FC">
        <w:rPr>
          <w:sz w:val="24"/>
          <w:szCs w:val="24"/>
        </w:rPr>
        <w:t>on</w:t>
      </w:r>
      <w:r w:rsidR="007E49B6" w:rsidRPr="009606FC">
        <w:rPr>
          <w:sz w:val="24"/>
          <w:szCs w:val="24"/>
        </w:rPr>
        <w:t xml:space="preserve"> Tuesday, Thursday or Friday</w:t>
      </w:r>
      <w:r w:rsidRPr="009606FC">
        <w:rPr>
          <w:sz w:val="24"/>
          <w:szCs w:val="24"/>
        </w:rPr>
        <w:t xml:space="preserve"> or Geoff James on Monday or Wednesday</w:t>
      </w:r>
      <w:r w:rsidR="007E49B6" w:rsidRPr="009606FC">
        <w:rPr>
          <w:sz w:val="24"/>
          <w:szCs w:val="24"/>
        </w:rPr>
        <w:t>.</w:t>
      </w:r>
      <w:r w:rsidR="00651033" w:rsidRPr="009606FC">
        <w:rPr>
          <w:sz w:val="24"/>
          <w:szCs w:val="24"/>
        </w:rPr>
        <w:t xml:space="preserve"> </w:t>
      </w:r>
      <w:r w:rsidRPr="009606FC">
        <w:rPr>
          <w:sz w:val="24"/>
          <w:szCs w:val="24"/>
        </w:rPr>
        <w:t>Reception – Year 2 classes and Year 5 – 7 students will have</w:t>
      </w:r>
      <w:r w:rsidR="009606FC" w:rsidRPr="009606FC">
        <w:rPr>
          <w:sz w:val="24"/>
          <w:szCs w:val="24"/>
        </w:rPr>
        <w:t xml:space="preserve"> PE lessons with Karen, Year</w:t>
      </w:r>
      <w:r w:rsidR="009606FC">
        <w:rPr>
          <w:sz w:val="24"/>
          <w:szCs w:val="24"/>
        </w:rPr>
        <w:t xml:space="preserve"> 3/4</w:t>
      </w:r>
      <w:r w:rsidR="009606FC" w:rsidRPr="009606FC">
        <w:rPr>
          <w:sz w:val="24"/>
          <w:szCs w:val="24"/>
        </w:rPr>
        <w:t xml:space="preserve"> and 5 classes will have PE lessons with Geoff. </w:t>
      </w:r>
    </w:p>
    <w:p w14:paraId="3FB70FF5" w14:textId="77777777" w:rsidR="009606FC" w:rsidRDefault="009606FC" w:rsidP="005A01CB">
      <w:pPr>
        <w:spacing w:after="0"/>
        <w:jc w:val="both"/>
        <w:rPr>
          <w:b/>
          <w:sz w:val="24"/>
          <w:szCs w:val="24"/>
        </w:rPr>
      </w:pPr>
    </w:p>
    <w:p w14:paraId="6E2470CE" w14:textId="5733DFA5" w:rsidR="003C7F5A" w:rsidRDefault="0073384C" w:rsidP="005A01CB">
      <w:pPr>
        <w:spacing w:after="0"/>
        <w:jc w:val="both"/>
        <w:rPr>
          <w:sz w:val="24"/>
          <w:szCs w:val="24"/>
        </w:rPr>
      </w:pPr>
      <w:r>
        <w:rPr>
          <w:sz w:val="24"/>
          <w:szCs w:val="24"/>
        </w:rPr>
        <w:t xml:space="preserve">The PE component of the Health &amp; PE curriculum is described as: </w:t>
      </w:r>
      <w:r w:rsidRPr="0073384C">
        <w:rPr>
          <w:b/>
          <w:i/>
          <w:sz w:val="24"/>
          <w:szCs w:val="24"/>
        </w:rPr>
        <w:t>Movement and Physical Activity</w:t>
      </w:r>
      <w:r>
        <w:rPr>
          <w:b/>
          <w:i/>
          <w:sz w:val="24"/>
          <w:szCs w:val="24"/>
        </w:rPr>
        <w:t xml:space="preserve"> </w:t>
      </w:r>
      <w:r>
        <w:rPr>
          <w:sz w:val="24"/>
          <w:szCs w:val="24"/>
        </w:rPr>
        <w:t>with 3 sub strands in Moving Our body, Understanding movement and Learning through movement</w:t>
      </w:r>
      <w:r w:rsidRPr="0073384C">
        <w:rPr>
          <w:b/>
          <w:i/>
          <w:sz w:val="24"/>
          <w:szCs w:val="24"/>
        </w:rPr>
        <w:t xml:space="preserve">. </w:t>
      </w:r>
      <w:r w:rsidR="008C4AD0" w:rsidRPr="003C7F5A">
        <w:rPr>
          <w:sz w:val="24"/>
          <w:szCs w:val="24"/>
        </w:rPr>
        <w:t xml:space="preserve">A main focus across all year levels will be on sportsmanship. co-operation, teamwork and participation. </w:t>
      </w:r>
    </w:p>
    <w:p w14:paraId="7C17ABD5" w14:textId="77777777" w:rsidR="0073384C" w:rsidRPr="003C7F5A" w:rsidRDefault="0073384C" w:rsidP="005A01CB">
      <w:pPr>
        <w:spacing w:after="0"/>
        <w:jc w:val="both"/>
        <w:rPr>
          <w:sz w:val="24"/>
          <w:szCs w:val="24"/>
        </w:rPr>
      </w:pPr>
    </w:p>
    <w:p w14:paraId="07088407" w14:textId="7AA561F8" w:rsidR="003C7F5A" w:rsidRPr="003C7F5A" w:rsidRDefault="00651033" w:rsidP="00651033">
      <w:pPr>
        <w:spacing w:after="0"/>
        <w:jc w:val="both"/>
        <w:rPr>
          <w:sz w:val="24"/>
          <w:szCs w:val="24"/>
        </w:rPr>
      </w:pPr>
      <w:r w:rsidRPr="003C7F5A">
        <w:rPr>
          <w:b/>
          <w:i/>
          <w:sz w:val="24"/>
          <w:szCs w:val="24"/>
        </w:rPr>
        <w:t>Reception – Year 2</w:t>
      </w:r>
      <w:r w:rsidRPr="003C7F5A">
        <w:rPr>
          <w:sz w:val="24"/>
          <w:szCs w:val="24"/>
        </w:rPr>
        <w:t xml:space="preserve"> </w:t>
      </w:r>
      <w:r w:rsidR="00990281">
        <w:rPr>
          <w:sz w:val="24"/>
          <w:szCs w:val="24"/>
        </w:rPr>
        <w:t>classes</w:t>
      </w:r>
      <w:r w:rsidR="003C7F5A" w:rsidRPr="003C7F5A">
        <w:rPr>
          <w:sz w:val="24"/>
          <w:szCs w:val="24"/>
        </w:rPr>
        <w:t xml:space="preserve"> will be involved in </w:t>
      </w:r>
      <w:r w:rsidRPr="003C7F5A">
        <w:rPr>
          <w:rFonts w:eastAsia="Cambria" w:cs="Times New Roman"/>
          <w:sz w:val="24"/>
          <w:szCs w:val="24"/>
        </w:rPr>
        <w:t>PE lessons aimed at students actively participating in games and activities to develop fundamental movement skills, spatial awareness, co-ordination, locomotor skills, ball skills and striking skills.</w:t>
      </w:r>
      <w:r w:rsidR="003C7F5A" w:rsidRPr="003C7F5A">
        <w:rPr>
          <w:sz w:val="24"/>
          <w:szCs w:val="24"/>
        </w:rPr>
        <w:t xml:space="preserve"> </w:t>
      </w:r>
    </w:p>
    <w:p w14:paraId="74C61BC5" w14:textId="35AC6FEA" w:rsidR="003C7F5A" w:rsidRPr="003C7F5A" w:rsidRDefault="00651033" w:rsidP="00651033">
      <w:pPr>
        <w:spacing w:after="0"/>
        <w:jc w:val="both"/>
        <w:rPr>
          <w:sz w:val="24"/>
          <w:szCs w:val="24"/>
        </w:rPr>
      </w:pPr>
      <w:r w:rsidRPr="003C7F5A">
        <w:rPr>
          <w:b/>
          <w:i/>
          <w:sz w:val="24"/>
          <w:szCs w:val="24"/>
        </w:rPr>
        <w:t>Year</w:t>
      </w:r>
      <w:r w:rsidR="003C7F5A" w:rsidRPr="003C7F5A">
        <w:rPr>
          <w:b/>
          <w:i/>
          <w:sz w:val="24"/>
          <w:szCs w:val="24"/>
        </w:rPr>
        <w:t xml:space="preserve"> 3 – 4 </w:t>
      </w:r>
      <w:r w:rsidR="003C7F5A" w:rsidRPr="003C7F5A">
        <w:rPr>
          <w:sz w:val="24"/>
          <w:szCs w:val="24"/>
        </w:rPr>
        <w:t>classes</w:t>
      </w:r>
      <w:r w:rsidR="003C7F5A" w:rsidRPr="003C7F5A">
        <w:rPr>
          <w:b/>
          <w:i/>
          <w:sz w:val="24"/>
          <w:szCs w:val="24"/>
        </w:rPr>
        <w:t xml:space="preserve"> </w:t>
      </w:r>
      <w:r w:rsidRPr="003C7F5A">
        <w:rPr>
          <w:sz w:val="24"/>
          <w:szCs w:val="24"/>
        </w:rPr>
        <w:t>will be involved in games, activities and tasks incorporating specific sports skills and games involving problem solving, with further development of fundamental movement skills, ball skills and striking skills through invasion, target, striking/fielding and net</w:t>
      </w:r>
      <w:r w:rsidR="00990281">
        <w:rPr>
          <w:sz w:val="24"/>
          <w:szCs w:val="24"/>
        </w:rPr>
        <w:t>/wall</w:t>
      </w:r>
      <w:r w:rsidRPr="003C7F5A">
        <w:rPr>
          <w:sz w:val="24"/>
          <w:szCs w:val="24"/>
        </w:rPr>
        <w:t xml:space="preserve"> games.</w:t>
      </w:r>
      <w:r w:rsidR="003C7F5A" w:rsidRPr="003C7F5A">
        <w:rPr>
          <w:sz w:val="24"/>
          <w:szCs w:val="24"/>
        </w:rPr>
        <w:t xml:space="preserve"> </w:t>
      </w:r>
    </w:p>
    <w:p w14:paraId="6A95B424" w14:textId="3A22BA96" w:rsidR="00651033" w:rsidRDefault="00651033" w:rsidP="00651033">
      <w:pPr>
        <w:spacing w:after="0"/>
        <w:jc w:val="both"/>
        <w:rPr>
          <w:rFonts w:eastAsia="Cambria" w:cs="Times New Roman"/>
          <w:sz w:val="24"/>
          <w:szCs w:val="24"/>
        </w:rPr>
      </w:pPr>
      <w:r w:rsidRPr="003C7F5A">
        <w:rPr>
          <w:rFonts w:eastAsia="Cambria" w:cs="Times New Roman"/>
          <w:b/>
          <w:i/>
          <w:sz w:val="24"/>
          <w:szCs w:val="24"/>
        </w:rPr>
        <w:t>Year</w:t>
      </w:r>
      <w:r w:rsidR="003C7F5A" w:rsidRPr="003C7F5A">
        <w:rPr>
          <w:rFonts w:eastAsia="Cambria" w:cs="Times New Roman"/>
          <w:b/>
          <w:i/>
          <w:sz w:val="24"/>
          <w:szCs w:val="24"/>
        </w:rPr>
        <w:t xml:space="preserve"> 5 – 7</w:t>
      </w:r>
      <w:r w:rsidR="003C7F5A" w:rsidRPr="003C7F5A">
        <w:rPr>
          <w:rFonts w:eastAsia="Cambria" w:cs="Times New Roman"/>
          <w:sz w:val="24"/>
          <w:szCs w:val="24"/>
        </w:rPr>
        <w:t xml:space="preserve"> </w:t>
      </w:r>
      <w:r w:rsidRPr="003C7F5A">
        <w:rPr>
          <w:rFonts w:eastAsia="Cambria" w:cs="Times New Roman"/>
          <w:sz w:val="24"/>
          <w:szCs w:val="24"/>
        </w:rPr>
        <w:t>classes will be involved in PE lessons using fundamental movement skills and sports skills in modified sports specific games. Problem solving, strategic thinking and critical reflection will be encouraged as students enhance and modify games.</w:t>
      </w:r>
    </w:p>
    <w:p w14:paraId="332803FD" w14:textId="77777777" w:rsidR="0073384C" w:rsidRDefault="0073384C" w:rsidP="00651033">
      <w:pPr>
        <w:spacing w:after="0"/>
        <w:jc w:val="both"/>
        <w:rPr>
          <w:rFonts w:eastAsia="Cambria" w:cs="Times New Roman"/>
          <w:sz w:val="24"/>
          <w:szCs w:val="24"/>
        </w:rPr>
      </w:pPr>
    </w:p>
    <w:p w14:paraId="6767DA95" w14:textId="7DE2D35E" w:rsidR="009606FC" w:rsidRDefault="0073384C" w:rsidP="00651033">
      <w:pPr>
        <w:spacing w:after="0"/>
        <w:jc w:val="both"/>
        <w:rPr>
          <w:sz w:val="24"/>
          <w:szCs w:val="24"/>
        </w:rPr>
      </w:pPr>
      <w:r w:rsidRPr="003C7F5A">
        <w:rPr>
          <w:sz w:val="24"/>
          <w:szCs w:val="24"/>
        </w:rPr>
        <w:t>Students are continually assessed using the Australian Curriculum in Health and Physical Education in the strands of Movement and Physical Activity</w:t>
      </w:r>
      <w:r w:rsidR="00990281">
        <w:rPr>
          <w:sz w:val="24"/>
          <w:szCs w:val="24"/>
        </w:rPr>
        <w:t>.</w:t>
      </w:r>
    </w:p>
    <w:p w14:paraId="119435DB" w14:textId="77777777" w:rsidR="00990281" w:rsidRPr="003C7F5A" w:rsidRDefault="00990281" w:rsidP="00651033">
      <w:pPr>
        <w:spacing w:after="0"/>
        <w:jc w:val="both"/>
        <w:rPr>
          <w:sz w:val="24"/>
          <w:szCs w:val="24"/>
          <w:u w:val="single"/>
        </w:rPr>
      </w:pPr>
    </w:p>
    <w:p w14:paraId="64405729" w14:textId="77777777" w:rsidR="009606FC" w:rsidRPr="00990281" w:rsidRDefault="009606FC" w:rsidP="009606FC">
      <w:pPr>
        <w:spacing w:after="0"/>
        <w:jc w:val="both"/>
        <w:rPr>
          <w:b/>
          <w:sz w:val="28"/>
          <w:szCs w:val="28"/>
          <w:u w:val="single"/>
        </w:rPr>
      </w:pPr>
      <w:r w:rsidRPr="00990281">
        <w:rPr>
          <w:b/>
          <w:sz w:val="28"/>
          <w:szCs w:val="28"/>
          <w:u w:val="single"/>
        </w:rPr>
        <w:t>Specialist Health Lessons</w:t>
      </w:r>
    </w:p>
    <w:p w14:paraId="16571F7A" w14:textId="3EF4EB2D" w:rsidR="009606FC" w:rsidRDefault="009606FC" w:rsidP="009606FC">
      <w:pPr>
        <w:spacing w:after="0"/>
        <w:jc w:val="both"/>
        <w:rPr>
          <w:sz w:val="24"/>
          <w:szCs w:val="24"/>
        </w:rPr>
      </w:pPr>
      <w:r w:rsidRPr="009606FC">
        <w:rPr>
          <w:sz w:val="24"/>
          <w:szCs w:val="24"/>
        </w:rPr>
        <w:t xml:space="preserve">The Health component of the broader Health &amp; PE Curriculum for </w:t>
      </w:r>
      <w:proofErr w:type="spellStart"/>
      <w:r w:rsidRPr="009606FC">
        <w:rPr>
          <w:sz w:val="24"/>
          <w:szCs w:val="24"/>
        </w:rPr>
        <w:t>Yr</w:t>
      </w:r>
      <w:proofErr w:type="spellEnd"/>
      <w:r w:rsidRPr="009606FC">
        <w:rPr>
          <w:sz w:val="24"/>
          <w:szCs w:val="24"/>
        </w:rPr>
        <w:t xml:space="preserve"> 3/4 classes will be delivered</w:t>
      </w:r>
      <w:r w:rsidR="0090057A">
        <w:rPr>
          <w:sz w:val="24"/>
          <w:szCs w:val="24"/>
        </w:rPr>
        <w:t xml:space="preserve"> with 50 min lessons b</w:t>
      </w:r>
      <w:r w:rsidRPr="009606FC">
        <w:rPr>
          <w:sz w:val="24"/>
          <w:szCs w:val="24"/>
        </w:rPr>
        <w:t>y Geoff James</w:t>
      </w:r>
      <w:r w:rsidR="0090057A">
        <w:rPr>
          <w:sz w:val="24"/>
          <w:szCs w:val="24"/>
        </w:rPr>
        <w:t>,</w:t>
      </w:r>
      <w:r w:rsidRPr="009606FC">
        <w:rPr>
          <w:sz w:val="24"/>
          <w:szCs w:val="24"/>
        </w:rPr>
        <w:t xml:space="preserve"> with classroom teachers providing supplementary lessons or integrated themes where appropriate.</w:t>
      </w:r>
    </w:p>
    <w:p w14:paraId="0DDEB3EE" w14:textId="77777777" w:rsidR="009606FC" w:rsidRDefault="009606FC" w:rsidP="009606FC">
      <w:pPr>
        <w:spacing w:after="0"/>
        <w:jc w:val="both"/>
        <w:rPr>
          <w:sz w:val="24"/>
          <w:szCs w:val="24"/>
        </w:rPr>
      </w:pPr>
    </w:p>
    <w:p w14:paraId="75C9FF12" w14:textId="275F4B76" w:rsidR="009606FC" w:rsidRDefault="009606FC" w:rsidP="009606FC">
      <w:pPr>
        <w:spacing w:after="0"/>
        <w:jc w:val="both"/>
        <w:rPr>
          <w:rFonts w:eastAsia="Times New Roman" w:cs="Helvetica"/>
          <w:bCs/>
          <w:color w:val="000000"/>
          <w:sz w:val="24"/>
          <w:szCs w:val="24"/>
        </w:rPr>
      </w:pPr>
      <w:r>
        <w:rPr>
          <w:sz w:val="24"/>
          <w:szCs w:val="24"/>
        </w:rPr>
        <w:t xml:space="preserve">The Health curriculum component </w:t>
      </w:r>
      <w:r w:rsidRPr="00DF66ED">
        <w:rPr>
          <w:sz w:val="24"/>
          <w:szCs w:val="24"/>
        </w:rPr>
        <w:t xml:space="preserve">is </w:t>
      </w:r>
      <w:r>
        <w:rPr>
          <w:sz w:val="24"/>
          <w:szCs w:val="24"/>
        </w:rPr>
        <w:t>described</w:t>
      </w:r>
      <w:r w:rsidRPr="00DF66ED">
        <w:rPr>
          <w:sz w:val="24"/>
          <w:szCs w:val="24"/>
        </w:rPr>
        <w:t xml:space="preserve"> as </w:t>
      </w:r>
      <w:r w:rsidRPr="0073384C">
        <w:rPr>
          <w:rFonts w:eastAsia="Times New Roman" w:cs="Helvetica"/>
          <w:b/>
          <w:bCs/>
          <w:i/>
          <w:color w:val="000000"/>
          <w:sz w:val="24"/>
          <w:szCs w:val="24"/>
        </w:rPr>
        <w:t>Personal, Social and Community Health</w:t>
      </w:r>
      <w:r>
        <w:rPr>
          <w:rFonts w:eastAsia="Times New Roman" w:cs="Helvetica"/>
          <w:b/>
          <w:bCs/>
          <w:color w:val="000000"/>
          <w:sz w:val="24"/>
          <w:szCs w:val="24"/>
        </w:rPr>
        <w:t xml:space="preserve"> </w:t>
      </w:r>
      <w:r>
        <w:rPr>
          <w:rFonts w:eastAsia="Times New Roman" w:cs="Helvetica"/>
          <w:bCs/>
          <w:color w:val="000000"/>
          <w:sz w:val="24"/>
          <w:szCs w:val="24"/>
        </w:rPr>
        <w:t>in 3</w:t>
      </w:r>
      <w:r w:rsidRPr="00DF32AD">
        <w:rPr>
          <w:rFonts w:eastAsia="Times New Roman" w:cs="Helvetica"/>
          <w:bCs/>
          <w:color w:val="000000"/>
          <w:sz w:val="24"/>
          <w:szCs w:val="24"/>
        </w:rPr>
        <w:t xml:space="preserve"> sub-strands</w:t>
      </w:r>
      <w:r>
        <w:rPr>
          <w:rFonts w:eastAsia="Times New Roman" w:cs="Helvetica"/>
          <w:bCs/>
          <w:color w:val="000000"/>
          <w:sz w:val="24"/>
          <w:szCs w:val="24"/>
        </w:rPr>
        <w:t>: Being healthy, safe and active, Communicating and interacting for health and wellbeing, Contributing to healthy and active communities.</w:t>
      </w:r>
    </w:p>
    <w:p w14:paraId="33A95E92" w14:textId="77777777" w:rsidR="009606FC" w:rsidRDefault="009606FC" w:rsidP="009606FC">
      <w:pPr>
        <w:spacing w:after="0"/>
        <w:jc w:val="both"/>
        <w:rPr>
          <w:rFonts w:eastAsia="Times New Roman" w:cs="Helvetica"/>
          <w:bCs/>
          <w:color w:val="000000"/>
          <w:sz w:val="24"/>
          <w:szCs w:val="24"/>
        </w:rPr>
      </w:pPr>
    </w:p>
    <w:p w14:paraId="43F02F25" w14:textId="37B0F785" w:rsidR="0073384C" w:rsidRPr="00990281" w:rsidRDefault="009606FC" w:rsidP="00990281">
      <w:pPr>
        <w:spacing w:after="0"/>
        <w:jc w:val="both"/>
        <w:rPr>
          <w:rFonts w:eastAsia="Times New Roman" w:cs="Helvetica"/>
          <w:bCs/>
          <w:color w:val="000000"/>
          <w:sz w:val="24"/>
          <w:szCs w:val="24"/>
        </w:rPr>
      </w:pPr>
      <w:r>
        <w:rPr>
          <w:rFonts w:eastAsia="Times New Roman" w:cs="Helvetica"/>
          <w:bCs/>
          <w:color w:val="000000"/>
          <w:sz w:val="24"/>
          <w:szCs w:val="24"/>
        </w:rPr>
        <w:t xml:space="preserve">In </w:t>
      </w:r>
      <w:r w:rsidRPr="0073384C">
        <w:rPr>
          <w:rFonts w:eastAsia="Times New Roman" w:cs="Helvetica"/>
          <w:b/>
          <w:bCs/>
          <w:i/>
          <w:color w:val="000000"/>
          <w:sz w:val="24"/>
          <w:szCs w:val="24"/>
        </w:rPr>
        <w:t>Year 3 and 4</w:t>
      </w:r>
      <w:r>
        <w:rPr>
          <w:rFonts w:eastAsia="Times New Roman" w:cs="Helvetica"/>
          <w:bCs/>
          <w:color w:val="000000"/>
          <w:sz w:val="24"/>
          <w:szCs w:val="24"/>
        </w:rPr>
        <w:t xml:space="preserve"> students </w:t>
      </w:r>
      <w:r w:rsidR="00990281">
        <w:rPr>
          <w:rFonts w:eastAsia="Times New Roman" w:cs="Helvetica"/>
          <w:bCs/>
          <w:color w:val="000000"/>
          <w:sz w:val="24"/>
          <w:szCs w:val="24"/>
        </w:rPr>
        <w:t xml:space="preserve">will </w:t>
      </w:r>
      <w:r>
        <w:rPr>
          <w:rFonts w:eastAsia="Times New Roman" w:cs="Helvetica"/>
          <w:bCs/>
          <w:color w:val="000000"/>
          <w:sz w:val="24"/>
          <w:szCs w:val="24"/>
        </w:rPr>
        <w:t>begin to explore personal and social factors that support and contribute to their identi</w:t>
      </w:r>
      <w:r w:rsidR="0073384C">
        <w:rPr>
          <w:rFonts w:eastAsia="Times New Roman" w:cs="Helvetica"/>
          <w:bCs/>
          <w:color w:val="000000"/>
          <w:sz w:val="24"/>
          <w:szCs w:val="24"/>
        </w:rPr>
        <w:t xml:space="preserve">ties and emotional responses in varying situations This includes exploring strategies to build and maintain respectful relationships, making health-enhancing and safe decisions, and interpreting health messages to take action to enhance one’s own </w:t>
      </w:r>
      <w:r w:rsidR="0073384C">
        <w:rPr>
          <w:rFonts w:eastAsia="Times New Roman" w:cs="Helvetica"/>
          <w:bCs/>
          <w:color w:val="000000"/>
          <w:sz w:val="24"/>
          <w:szCs w:val="24"/>
        </w:rPr>
        <w:lastRenderedPageBreak/>
        <w:t>health and well being.</w:t>
      </w:r>
      <w:r w:rsidR="00990281">
        <w:rPr>
          <w:rFonts w:eastAsia="Times New Roman" w:cs="Helvetica"/>
          <w:bCs/>
          <w:color w:val="000000"/>
          <w:sz w:val="24"/>
          <w:szCs w:val="24"/>
        </w:rPr>
        <w:t xml:space="preserve"> </w:t>
      </w:r>
      <w:r w:rsidR="0073384C" w:rsidRPr="00A20EB3">
        <w:rPr>
          <w:b/>
          <w:sz w:val="24"/>
          <w:szCs w:val="24"/>
        </w:rPr>
        <w:t>Central learning themes</w:t>
      </w:r>
      <w:r w:rsidR="00990281">
        <w:rPr>
          <w:sz w:val="24"/>
          <w:szCs w:val="24"/>
        </w:rPr>
        <w:t xml:space="preserve"> </w:t>
      </w:r>
      <w:r w:rsidR="0073384C">
        <w:rPr>
          <w:sz w:val="24"/>
          <w:szCs w:val="24"/>
        </w:rPr>
        <w:t>will include;</w:t>
      </w:r>
      <w:r w:rsidR="00990281">
        <w:rPr>
          <w:sz w:val="24"/>
          <w:szCs w:val="24"/>
        </w:rPr>
        <w:t xml:space="preserve"> </w:t>
      </w:r>
      <w:r w:rsidR="0073384C" w:rsidRPr="00990281">
        <w:rPr>
          <w:sz w:val="24"/>
          <w:szCs w:val="24"/>
        </w:rPr>
        <w:t>safety</w:t>
      </w:r>
      <w:r w:rsidR="00990281">
        <w:rPr>
          <w:sz w:val="24"/>
          <w:szCs w:val="24"/>
        </w:rPr>
        <w:t xml:space="preserve">, </w:t>
      </w:r>
      <w:r w:rsidR="0073384C" w:rsidRPr="00990281">
        <w:rPr>
          <w:sz w:val="24"/>
          <w:szCs w:val="24"/>
        </w:rPr>
        <w:t>food and nutrition</w:t>
      </w:r>
      <w:r w:rsidR="00990281">
        <w:rPr>
          <w:sz w:val="24"/>
          <w:szCs w:val="24"/>
        </w:rPr>
        <w:t xml:space="preserve">, </w:t>
      </w:r>
      <w:r w:rsidR="0073384C" w:rsidRPr="00990281">
        <w:rPr>
          <w:sz w:val="24"/>
          <w:szCs w:val="24"/>
        </w:rPr>
        <w:t>health benefits of physical activity</w:t>
      </w:r>
      <w:r w:rsidR="00990281">
        <w:rPr>
          <w:sz w:val="24"/>
          <w:szCs w:val="24"/>
        </w:rPr>
        <w:t xml:space="preserve">, </w:t>
      </w:r>
      <w:r w:rsidR="0073384C" w:rsidRPr="00990281">
        <w:rPr>
          <w:sz w:val="24"/>
          <w:szCs w:val="24"/>
        </w:rPr>
        <w:t>mental health and wellbeing</w:t>
      </w:r>
      <w:r w:rsidR="00990281">
        <w:rPr>
          <w:sz w:val="24"/>
          <w:szCs w:val="24"/>
        </w:rPr>
        <w:t xml:space="preserve">, </w:t>
      </w:r>
      <w:r w:rsidR="0073384C" w:rsidRPr="00990281">
        <w:rPr>
          <w:sz w:val="24"/>
          <w:szCs w:val="24"/>
        </w:rPr>
        <w:t>positive relationships</w:t>
      </w:r>
    </w:p>
    <w:p w14:paraId="155DD03F" w14:textId="217CFDE9" w:rsidR="0073384C" w:rsidRPr="009606FC" w:rsidRDefault="00990281" w:rsidP="00990281">
      <w:pPr>
        <w:spacing w:after="0"/>
        <w:jc w:val="both"/>
        <w:rPr>
          <w:sz w:val="24"/>
          <w:szCs w:val="24"/>
        </w:rPr>
      </w:pPr>
      <w:r>
        <w:rPr>
          <w:sz w:val="24"/>
          <w:szCs w:val="24"/>
        </w:rPr>
        <w:t>Assessment and reporting in Health will be conducted in collaboration with class teachers.</w:t>
      </w:r>
    </w:p>
    <w:p w14:paraId="5C810FBE" w14:textId="77777777" w:rsidR="001B2492" w:rsidRPr="003C7F5A" w:rsidRDefault="001B2492" w:rsidP="005A01CB">
      <w:pPr>
        <w:spacing w:after="0"/>
        <w:jc w:val="both"/>
        <w:rPr>
          <w:sz w:val="24"/>
          <w:szCs w:val="24"/>
        </w:rPr>
      </w:pPr>
    </w:p>
    <w:p w14:paraId="1A7DA435" w14:textId="61113E59" w:rsidR="00334E33" w:rsidRPr="00990281" w:rsidRDefault="008C4AD0" w:rsidP="005A01CB">
      <w:pPr>
        <w:spacing w:after="0"/>
        <w:jc w:val="both"/>
        <w:rPr>
          <w:b/>
          <w:sz w:val="28"/>
          <w:szCs w:val="28"/>
          <w:u w:val="single"/>
        </w:rPr>
      </w:pPr>
      <w:r w:rsidRPr="00990281">
        <w:rPr>
          <w:b/>
          <w:sz w:val="28"/>
          <w:szCs w:val="28"/>
          <w:u w:val="single"/>
        </w:rPr>
        <w:t xml:space="preserve">Premier’s Be Active Challenge </w:t>
      </w:r>
    </w:p>
    <w:p w14:paraId="0C622C80" w14:textId="4281AD9F" w:rsidR="00334E33" w:rsidRPr="003C7F5A" w:rsidRDefault="008C4AD0" w:rsidP="00F76E8D">
      <w:pPr>
        <w:spacing w:after="0"/>
        <w:jc w:val="both"/>
        <w:rPr>
          <w:rFonts w:cs="Arial"/>
          <w:color w:val="000000" w:themeColor="text1"/>
          <w:sz w:val="24"/>
          <w:szCs w:val="24"/>
          <w:lang w:val="en-US"/>
        </w:rPr>
      </w:pPr>
      <w:r w:rsidRPr="003C7F5A">
        <w:rPr>
          <w:color w:val="000000" w:themeColor="text1"/>
          <w:sz w:val="24"/>
          <w:szCs w:val="24"/>
        </w:rPr>
        <w:t xml:space="preserve">All students </w:t>
      </w:r>
      <w:r w:rsidR="00277689" w:rsidRPr="003C7F5A">
        <w:rPr>
          <w:color w:val="000000" w:themeColor="text1"/>
          <w:sz w:val="24"/>
          <w:szCs w:val="24"/>
        </w:rPr>
        <w:t xml:space="preserve">at Craigburn </w:t>
      </w:r>
      <w:r w:rsidRPr="003C7F5A">
        <w:rPr>
          <w:color w:val="000000" w:themeColor="text1"/>
          <w:sz w:val="24"/>
          <w:szCs w:val="24"/>
        </w:rPr>
        <w:t xml:space="preserve">are encouraged to participate in the Premiers Be Active </w:t>
      </w:r>
      <w:r w:rsidR="00F76E8D" w:rsidRPr="003C7F5A">
        <w:rPr>
          <w:color w:val="000000" w:themeColor="text1"/>
          <w:sz w:val="24"/>
          <w:szCs w:val="24"/>
        </w:rPr>
        <w:t>Challenge, which</w:t>
      </w:r>
      <w:r w:rsidR="00277689" w:rsidRPr="003C7F5A">
        <w:rPr>
          <w:rFonts w:cs="Times"/>
          <w:color w:val="000000" w:themeColor="text1"/>
          <w:sz w:val="24"/>
          <w:szCs w:val="24"/>
          <w:lang w:val="en-US"/>
        </w:rPr>
        <w:t xml:space="preserve"> is a program for all South Australian children.</w:t>
      </w:r>
      <w:r w:rsidR="00F76E8D" w:rsidRPr="003C7F5A">
        <w:rPr>
          <w:rFonts w:cs="Times"/>
          <w:color w:val="000000" w:themeColor="text1"/>
          <w:sz w:val="24"/>
          <w:szCs w:val="24"/>
          <w:lang w:val="en-US"/>
        </w:rPr>
        <w:t xml:space="preserve"> </w:t>
      </w:r>
      <w:r w:rsidR="00277689" w:rsidRPr="003C7F5A">
        <w:rPr>
          <w:rFonts w:cs="Arial"/>
          <w:color w:val="000000" w:themeColor="text1"/>
          <w:sz w:val="24"/>
          <w:szCs w:val="24"/>
          <w:lang w:val="en-US"/>
        </w:rPr>
        <w:t xml:space="preserve">The challenge is to be physically active for 60 minutes a day for 5 days a week, for 4 weeks. If students achieve this, they receive a medal in recognition of the number of years they have completed the challenge. Activities include not only sports </w:t>
      </w:r>
      <w:r w:rsidR="00F76E8D" w:rsidRPr="003C7F5A">
        <w:rPr>
          <w:rFonts w:cs="Arial"/>
          <w:color w:val="000000" w:themeColor="text1"/>
          <w:sz w:val="24"/>
          <w:szCs w:val="24"/>
          <w:lang w:val="en-US"/>
        </w:rPr>
        <w:t>but also</w:t>
      </w:r>
      <w:r w:rsidR="00277689" w:rsidRPr="003C7F5A">
        <w:rPr>
          <w:rFonts w:cs="Arial"/>
          <w:color w:val="000000" w:themeColor="text1"/>
          <w:sz w:val="24"/>
          <w:szCs w:val="24"/>
          <w:lang w:val="en-US"/>
        </w:rPr>
        <w:t xml:space="preserve"> active chores</w:t>
      </w:r>
      <w:r w:rsidR="00F76E8D" w:rsidRPr="003C7F5A">
        <w:rPr>
          <w:rFonts w:cs="Arial"/>
          <w:color w:val="000000" w:themeColor="text1"/>
          <w:sz w:val="24"/>
          <w:szCs w:val="24"/>
          <w:lang w:val="en-US"/>
        </w:rPr>
        <w:t>,</w:t>
      </w:r>
      <w:r w:rsidR="00277689" w:rsidRPr="003C7F5A">
        <w:rPr>
          <w:rFonts w:cs="Arial"/>
          <w:color w:val="000000" w:themeColor="text1"/>
          <w:sz w:val="24"/>
          <w:szCs w:val="24"/>
          <w:lang w:val="en-US"/>
        </w:rPr>
        <w:t xml:space="preserve"> walking the dog, gardening, riding bikes</w:t>
      </w:r>
      <w:r w:rsidR="00F76E8D" w:rsidRPr="003C7F5A">
        <w:rPr>
          <w:rFonts w:cs="Arial"/>
          <w:color w:val="000000" w:themeColor="text1"/>
          <w:sz w:val="24"/>
          <w:szCs w:val="24"/>
          <w:lang w:val="en-US"/>
        </w:rPr>
        <w:t xml:space="preserve">, dance plus many more active tasks. </w:t>
      </w:r>
      <w:r w:rsidR="003C7F5A" w:rsidRPr="003C7F5A">
        <w:rPr>
          <w:rFonts w:cs="Arial"/>
          <w:color w:val="000000" w:themeColor="text1"/>
          <w:sz w:val="24"/>
          <w:szCs w:val="24"/>
          <w:lang w:val="en-US"/>
        </w:rPr>
        <w:t xml:space="preserve"> </w:t>
      </w:r>
    </w:p>
    <w:p w14:paraId="5DE33887" w14:textId="77777777" w:rsidR="00F76E8D" w:rsidRPr="003C7F5A" w:rsidRDefault="00F76E8D" w:rsidP="00F76E8D">
      <w:pPr>
        <w:spacing w:after="0"/>
        <w:jc w:val="both"/>
        <w:rPr>
          <w:color w:val="000000" w:themeColor="text1"/>
          <w:sz w:val="24"/>
          <w:szCs w:val="24"/>
        </w:rPr>
      </w:pPr>
    </w:p>
    <w:p w14:paraId="15021B05" w14:textId="77777777" w:rsidR="003C7F5A" w:rsidRPr="00990281" w:rsidRDefault="003C7F5A" w:rsidP="003C7F5A">
      <w:pPr>
        <w:spacing w:after="0"/>
        <w:jc w:val="both"/>
        <w:rPr>
          <w:b/>
          <w:sz w:val="28"/>
          <w:szCs w:val="28"/>
          <w:u w:val="single"/>
        </w:rPr>
      </w:pPr>
      <w:r w:rsidRPr="00990281">
        <w:rPr>
          <w:b/>
          <w:sz w:val="28"/>
          <w:szCs w:val="28"/>
          <w:u w:val="single"/>
        </w:rPr>
        <w:t>Sports Day</w:t>
      </w:r>
    </w:p>
    <w:p w14:paraId="5F883E55" w14:textId="535D95F7" w:rsidR="002D14C0" w:rsidRPr="00990281" w:rsidRDefault="003C7F5A" w:rsidP="00990281">
      <w:pPr>
        <w:jc w:val="both"/>
        <w:rPr>
          <w:sz w:val="24"/>
          <w:szCs w:val="24"/>
        </w:rPr>
      </w:pPr>
      <w:r w:rsidRPr="003C7F5A">
        <w:rPr>
          <w:sz w:val="24"/>
          <w:szCs w:val="24"/>
        </w:rPr>
        <w:t xml:space="preserve">This year our Sports Day will be held on </w:t>
      </w:r>
      <w:r w:rsidRPr="002D14C0">
        <w:rPr>
          <w:sz w:val="24"/>
          <w:szCs w:val="24"/>
        </w:rPr>
        <w:t xml:space="preserve">Friday </w:t>
      </w:r>
      <w:r w:rsidR="002D14C0" w:rsidRPr="002D14C0">
        <w:rPr>
          <w:sz w:val="24"/>
          <w:szCs w:val="24"/>
        </w:rPr>
        <w:t>2</w:t>
      </w:r>
      <w:r w:rsidR="00A237DA">
        <w:rPr>
          <w:sz w:val="24"/>
          <w:szCs w:val="24"/>
        </w:rPr>
        <w:t>3rd</w:t>
      </w:r>
      <w:r w:rsidR="002D14C0" w:rsidRPr="002D14C0">
        <w:rPr>
          <w:sz w:val="24"/>
          <w:szCs w:val="24"/>
        </w:rPr>
        <w:t xml:space="preserve"> March. </w:t>
      </w:r>
      <w:r w:rsidRPr="002D14C0">
        <w:rPr>
          <w:sz w:val="24"/>
          <w:szCs w:val="24"/>
        </w:rPr>
        <w:t xml:space="preserve"> When</w:t>
      </w:r>
      <w:r w:rsidRPr="003C7F5A">
        <w:rPr>
          <w:sz w:val="24"/>
          <w:szCs w:val="24"/>
        </w:rPr>
        <w:t xml:space="preserve"> students start school they are assigned to a house team being Bradman, Fraser, Riley or Woodforde. On sports day classes are involved in a range of tabloid and athletic events on the school oval, courts and gym. Year 7 students have the opportunity to nominate for a leadership role for Sports Day House Leaders.  Families and friends are encouraged to join the stud</w:t>
      </w:r>
      <w:bookmarkStart w:id="0" w:name="_GoBack"/>
      <w:bookmarkEnd w:id="0"/>
      <w:r w:rsidRPr="003C7F5A">
        <w:rPr>
          <w:sz w:val="24"/>
          <w:szCs w:val="24"/>
        </w:rPr>
        <w:t xml:space="preserve">ents on this day. </w:t>
      </w:r>
    </w:p>
    <w:p w14:paraId="6D91C5E7" w14:textId="3CC07699" w:rsidR="00334E33" w:rsidRPr="00990281" w:rsidRDefault="00990281" w:rsidP="005A01CB">
      <w:pPr>
        <w:spacing w:after="0"/>
        <w:jc w:val="both"/>
        <w:rPr>
          <w:b/>
          <w:sz w:val="28"/>
          <w:szCs w:val="28"/>
          <w:u w:val="single"/>
        </w:rPr>
      </w:pPr>
      <w:r>
        <w:rPr>
          <w:b/>
          <w:sz w:val="28"/>
          <w:szCs w:val="28"/>
          <w:u w:val="single"/>
        </w:rPr>
        <w:t>Sapsasa</w:t>
      </w:r>
    </w:p>
    <w:p w14:paraId="4EFFC50E" w14:textId="08E3C73C" w:rsidR="00325D14" w:rsidRPr="003C7F5A" w:rsidRDefault="00325D14" w:rsidP="0081067D">
      <w:pPr>
        <w:keepLines/>
        <w:widowControl w:val="0"/>
        <w:spacing w:after="0"/>
        <w:jc w:val="both"/>
        <w:rPr>
          <w:rFonts w:cs="Times"/>
          <w:color w:val="232223"/>
          <w:sz w:val="24"/>
          <w:szCs w:val="24"/>
          <w:lang w:val="en-US"/>
        </w:rPr>
      </w:pPr>
      <w:r w:rsidRPr="003C7F5A">
        <w:rPr>
          <w:rFonts w:cs="Times"/>
          <w:color w:val="232223"/>
          <w:sz w:val="24"/>
          <w:szCs w:val="24"/>
          <w:lang w:val="en-US"/>
        </w:rPr>
        <w:t>Craigburn</w:t>
      </w:r>
      <w:r w:rsidR="00F76E8D" w:rsidRPr="003C7F5A">
        <w:rPr>
          <w:rFonts w:cs="Times"/>
          <w:color w:val="232223"/>
          <w:sz w:val="24"/>
          <w:szCs w:val="24"/>
          <w:lang w:val="en-US"/>
        </w:rPr>
        <w:t xml:space="preserve"> Primary School has a strong history in participation in the South Australian Primary Schools Amateur Sports</w:t>
      </w:r>
      <w:r w:rsidR="00990281">
        <w:rPr>
          <w:rFonts w:cs="Times"/>
          <w:color w:val="232223"/>
          <w:sz w:val="24"/>
          <w:szCs w:val="24"/>
          <w:lang w:val="en-US"/>
        </w:rPr>
        <w:t xml:space="preserve"> Association (Sapsasa</w:t>
      </w:r>
      <w:r w:rsidR="00F76E8D" w:rsidRPr="003C7F5A">
        <w:rPr>
          <w:rFonts w:cs="Times"/>
          <w:color w:val="232223"/>
          <w:sz w:val="24"/>
          <w:szCs w:val="24"/>
          <w:lang w:val="en-US"/>
        </w:rPr>
        <w:t xml:space="preserve">) competition. </w:t>
      </w:r>
      <w:r w:rsidR="00990281">
        <w:rPr>
          <w:sz w:val="24"/>
          <w:szCs w:val="24"/>
        </w:rPr>
        <w:t>There are 3 levels of Sapsasa</w:t>
      </w:r>
      <w:r w:rsidR="0081067D" w:rsidRPr="003C7F5A">
        <w:rPr>
          <w:sz w:val="24"/>
          <w:szCs w:val="24"/>
        </w:rPr>
        <w:t xml:space="preserve"> teams/sports: knockout (school based), district and state. </w:t>
      </w:r>
      <w:r w:rsidR="003C7F5A" w:rsidRPr="003C7F5A">
        <w:rPr>
          <w:rFonts w:cs="Times"/>
          <w:color w:val="232223"/>
          <w:sz w:val="24"/>
          <w:szCs w:val="24"/>
          <w:lang w:val="en-US"/>
        </w:rPr>
        <w:t>We are part of the Southern Heights District and ente</w:t>
      </w:r>
      <w:r w:rsidR="00990281">
        <w:rPr>
          <w:rFonts w:cs="Times"/>
          <w:color w:val="232223"/>
          <w:sz w:val="24"/>
          <w:szCs w:val="24"/>
          <w:lang w:val="en-US"/>
        </w:rPr>
        <w:t>r into a wide variety of Sapsasa</w:t>
      </w:r>
      <w:r w:rsidR="003C7F5A" w:rsidRPr="003C7F5A">
        <w:rPr>
          <w:rFonts w:cs="Times"/>
          <w:color w:val="232223"/>
          <w:sz w:val="24"/>
          <w:szCs w:val="24"/>
          <w:lang w:val="en-US"/>
        </w:rPr>
        <w:t xml:space="preserve"> events throughout the year.  </w:t>
      </w:r>
      <w:r w:rsidR="0081067D" w:rsidRPr="003C7F5A">
        <w:rPr>
          <w:sz w:val="24"/>
          <w:szCs w:val="24"/>
        </w:rPr>
        <w:t xml:space="preserve">Team sports are generally for Year 6/7 students and individual sports for students 10-13 years of age. </w:t>
      </w:r>
      <w:r w:rsidR="00990281">
        <w:rPr>
          <w:sz w:val="24"/>
          <w:szCs w:val="24"/>
        </w:rPr>
        <w:t>Sapsasa</w:t>
      </w:r>
      <w:r w:rsidR="002D14C0">
        <w:rPr>
          <w:sz w:val="24"/>
          <w:szCs w:val="24"/>
        </w:rPr>
        <w:t xml:space="preserve"> information will be published on </w:t>
      </w:r>
      <w:r w:rsidR="00990281">
        <w:rPr>
          <w:sz w:val="24"/>
          <w:szCs w:val="24"/>
        </w:rPr>
        <w:t>the school blog Craigburn Connections</w:t>
      </w:r>
      <w:r w:rsidRPr="003C7F5A">
        <w:rPr>
          <w:sz w:val="24"/>
          <w:szCs w:val="24"/>
        </w:rPr>
        <w:t>,</w:t>
      </w:r>
      <w:r w:rsidR="00990281">
        <w:rPr>
          <w:sz w:val="24"/>
          <w:szCs w:val="24"/>
        </w:rPr>
        <w:t xml:space="preserve"> daily student notices &amp; Sapsasa</w:t>
      </w:r>
      <w:r w:rsidRPr="003C7F5A">
        <w:rPr>
          <w:sz w:val="24"/>
          <w:szCs w:val="24"/>
        </w:rPr>
        <w:t xml:space="preserve"> notice board.</w:t>
      </w:r>
    </w:p>
    <w:p w14:paraId="1CDB0D29" w14:textId="77777777" w:rsidR="00325D14" w:rsidRPr="003C7F5A" w:rsidRDefault="00325D14" w:rsidP="005A01CB">
      <w:pPr>
        <w:spacing w:after="0"/>
        <w:jc w:val="both"/>
        <w:rPr>
          <w:b/>
        </w:rPr>
      </w:pPr>
    </w:p>
    <w:p w14:paraId="1F4D94D8" w14:textId="0AF06D4A" w:rsidR="008C4AD0" w:rsidRPr="00990281" w:rsidRDefault="008C4AD0" w:rsidP="005A01CB">
      <w:pPr>
        <w:spacing w:after="0"/>
        <w:jc w:val="both"/>
        <w:rPr>
          <w:b/>
          <w:sz w:val="28"/>
          <w:szCs w:val="28"/>
          <w:u w:val="single"/>
        </w:rPr>
      </w:pPr>
      <w:r w:rsidRPr="00990281">
        <w:rPr>
          <w:b/>
          <w:sz w:val="28"/>
          <w:szCs w:val="28"/>
          <w:u w:val="single"/>
        </w:rPr>
        <w:t>Sports Expo</w:t>
      </w:r>
    </w:p>
    <w:p w14:paraId="6053428B" w14:textId="157536CB" w:rsidR="00414BD9" w:rsidRPr="003C7F5A" w:rsidRDefault="00414BD9" w:rsidP="005A01CB">
      <w:pPr>
        <w:spacing w:after="0"/>
        <w:jc w:val="both"/>
        <w:rPr>
          <w:rFonts w:cs="Arial"/>
          <w:color w:val="000000"/>
          <w:sz w:val="24"/>
          <w:szCs w:val="24"/>
          <w:lang w:val="en-US"/>
        </w:rPr>
      </w:pPr>
      <w:r w:rsidRPr="003C7F5A">
        <w:rPr>
          <w:sz w:val="24"/>
          <w:szCs w:val="24"/>
        </w:rPr>
        <w:t xml:space="preserve">Each year in Term 4 schools throughout South Australia celebrate PE Week. </w:t>
      </w:r>
      <w:r w:rsidR="00334E33" w:rsidRPr="003C7F5A">
        <w:rPr>
          <w:rFonts w:cs="Arial"/>
          <w:color w:val="35312E"/>
          <w:sz w:val="24"/>
          <w:szCs w:val="24"/>
          <w:lang w:val="en-US"/>
        </w:rPr>
        <w:t xml:space="preserve">Physical Education Week promotes the importance of Health &amp; PE in the Australian Curriculum, and highlights the importance of Health &amp; PE to the learning and development of children and young people. </w:t>
      </w:r>
      <w:r w:rsidR="00334E33" w:rsidRPr="003C7F5A">
        <w:rPr>
          <w:sz w:val="24"/>
          <w:szCs w:val="24"/>
        </w:rPr>
        <w:t xml:space="preserve"> </w:t>
      </w:r>
      <w:r w:rsidRPr="003C7F5A">
        <w:rPr>
          <w:sz w:val="24"/>
          <w:szCs w:val="24"/>
        </w:rPr>
        <w:t xml:space="preserve">Here </w:t>
      </w:r>
      <w:r w:rsidR="00334E33" w:rsidRPr="003C7F5A">
        <w:rPr>
          <w:sz w:val="24"/>
          <w:szCs w:val="24"/>
        </w:rPr>
        <w:t>at Craigburn we hold 3 full days of S</w:t>
      </w:r>
      <w:r w:rsidRPr="003C7F5A">
        <w:rPr>
          <w:sz w:val="24"/>
          <w:szCs w:val="24"/>
        </w:rPr>
        <w:t xml:space="preserve">ports Expos to celebrate PE week </w:t>
      </w:r>
      <w:r w:rsidR="00334E33" w:rsidRPr="003C7F5A">
        <w:rPr>
          <w:sz w:val="24"/>
          <w:szCs w:val="24"/>
        </w:rPr>
        <w:t xml:space="preserve">where the </w:t>
      </w:r>
      <w:r w:rsidR="00334E33" w:rsidRPr="003C7F5A">
        <w:rPr>
          <w:rFonts w:cs="Arial"/>
          <w:color w:val="000000"/>
          <w:sz w:val="24"/>
          <w:szCs w:val="24"/>
          <w:lang w:val="en-US"/>
        </w:rPr>
        <w:t>s</w:t>
      </w:r>
      <w:r w:rsidRPr="003C7F5A">
        <w:rPr>
          <w:rFonts w:cs="Arial"/>
          <w:color w:val="000000"/>
          <w:sz w:val="24"/>
          <w:szCs w:val="24"/>
          <w:lang w:val="en-US"/>
        </w:rPr>
        <w:t>tudents have the chance to participa</w:t>
      </w:r>
      <w:r w:rsidR="00334E33" w:rsidRPr="003C7F5A">
        <w:rPr>
          <w:rFonts w:cs="Arial"/>
          <w:color w:val="000000"/>
          <w:sz w:val="24"/>
          <w:szCs w:val="24"/>
          <w:lang w:val="en-US"/>
        </w:rPr>
        <w:t xml:space="preserve">te in a variety of </w:t>
      </w:r>
      <w:r w:rsidRPr="003C7F5A">
        <w:rPr>
          <w:rFonts w:cs="Arial"/>
          <w:color w:val="000000"/>
          <w:sz w:val="24"/>
          <w:szCs w:val="24"/>
          <w:lang w:val="en-US"/>
        </w:rPr>
        <w:t xml:space="preserve">activities and learn new skills, while connecting with local sporting groups and </w:t>
      </w:r>
      <w:r w:rsidRPr="003C7F5A">
        <w:rPr>
          <w:rFonts w:cs="Arial"/>
          <w:color w:val="000000"/>
          <w:sz w:val="24"/>
          <w:szCs w:val="24"/>
        </w:rPr>
        <w:t>organisations</w:t>
      </w:r>
      <w:r w:rsidRPr="003C7F5A">
        <w:rPr>
          <w:rFonts w:cs="Arial"/>
          <w:color w:val="000000"/>
          <w:sz w:val="24"/>
          <w:szCs w:val="24"/>
          <w:lang w:val="en-US"/>
        </w:rPr>
        <w:t xml:space="preserve"> in the community.</w:t>
      </w:r>
    </w:p>
    <w:p w14:paraId="2D51EE76" w14:textId="77777777" w:rsidR="00334E33" w:rsidRPr="003C7F5A" w:rsidRDefault="00334E33" w:rsidP="005A01CB">
      <w:pPr>
        <w:spacing w:after="0"/>
        <w:jc w:val="both"/>
        <w:rPr>
          <w:b/>
          <w:sz w:val="24"/>
          <w:szCs w:val="24"/>
        </w:rPr>
      </w:pPr>
    </w:p>
    <w:p w14:paraId="1AF6C6A7" w14:textId="4D58BF99" w:rsidR="007E49B6" w:rsidRDefault="00ED20F9" w:rsidP="007E49B6">
      <w:pPr>
        <w:widowControl w:val="0"/>
        <w:autoSpaceDE w:val="0"/>
        <w:autoSpaceDN w:val="0"/>
        <w:adjustRightInd w:val="0"/>
        <w:spacing w:after="0" w:line="240" w:lineRule="auto"/>
        <w:rPr>
          <w:rFonts w:cs="Times New Roman"/>
          <w:sz w:val="24"/>
          <w:szCs w:val="24"/>
          <w:lang w:val="en-US"/>
        </w:rPr>
      </w:pPr>
      <w:r>
        <w:rPr>
          <w:rFonts w:cs="Times New Roman"/>
          <w:sz w:val="24"/>
          <w:szCs w:val="24"/>
          <w:lang w:val="en-US"/>
        </w:rPr>
        <w:t>Should you</w:t>
      </w:r>
      <w:r w:rsidR="007E49B6" w:rsidRPr="003C7F5A">
        <w:rPr>
          <w:rFonts w:cs="Times New Roman"/>
          <w:sz w:val="24"/>
          <w:szCs w:val="24"/>
          <w:lang w:val="en-US"/>
        </w:rPr>
        <w:t xml:space="preserve"> </w:t>
      </w:r>
      <w:r>
        <w:rPr>
          <w:rFonts w:cs="Times New Roman"/>
          <w:sz w:val="24"/>
          <w:szCs w:val="24"/>
          <w:lang w:val="en-US"/>
        </w:rPr>
        <w:t>require</w:t>
      </w:r>
      <w:r w:rsidR="007E49B6" w:rsidRPr="003C7F5A">
        <w:rPr>
          <w:rFonts w:cs="Times New Roman"/>
          <w:sz w:val="24"/>
          <w:szCs w:val="24"/>
          <w:lang w:val="en-US"/>
        </w:rPr>
        <w:t xml:space="preserve"> further information about </w:t>
      </w:r>
      <w:r>
        <w:rPr>
          <w:rFonts w:cs="Times New Roman"/>
          <w:sz w:val="24"/>
          <w:szCs w:val="24"/>
          <w:lang w:val="en-US"/>
        </w:rPr>
        <w:t xml:space="preserve">Specialist </w:t>
      </w:r>
      <w:r w:rsidR="007E49B6" w:rsidRPr="003C7F5A">
        <w:rPr>
          <w:rFonts w:cs="Times New Roman"/>
          <w:sz w:val="24"/>
          <w:szCs w:val="24"/>
          <w:lang w:val="en-US"/>
        </w:rPr>
        <w:t xml:space="preserve">PE at Craigburn Primary School please feel free to contact </w:t>
      </w:r>
      <w:r>
        <w:rPr>
          <w:rFonts w:cs="Times New Roman"/>
          <w:sz w:val="24"/>
          <w:szCs w:val="24"/>
          <w:lang w:val="en-US"/>
        </w:rPr>
        <w:t xml:space="preserve">Karen via email at </w:t>
      </w:r>
      <w:hyperlink r:id="rId5" w:history="1">
        <w:r w:rsidRPr="00457634">
          <w:rPr>
            <w:rStyle w:val="Hyperlink"/>
            <w:rFonts w:cs="Times New Roman"/>
            <w:sz w:val="24"/>
            <w:szCs w:val="24"/>
            <w:lang w:val="en-US"/>
          </w:rPr>
          <w:t>karen.pettman675@schools.sa.edu.au</w:t>
        </w:r>
      </w:hyperlink>
      <w:r>
        <w:rPr>
          <w:rFonts w:cs="Times New Roman"/>
          <w:sz w:val="24"/>
          <w:szCs w:val="24"/>
          <w:lang w:val="en-US"/>
        </w:rPr>
        <w:t xml:space="preserve"> or </w:t>
      </w:r>
      <w:hyperlink r:id="rId6" w:history="1">
        <w:r w:rsidRPr="00457634">
          <w:rPr>
            <w:rStyle w:val="Hyperlink"/>
            <w:rFonts w:cs="Times New Roman"/>
            <w:sz w:val="24"/>
            <w:szCs w:val="24"/>
            <w:lang w:val="en-US"/>
          </w:rPr>
          <w:t>Geoff.james871@schools.sa.edu.au</w:t>
        </w:r>
      </w:hyperlink>
    </w:p>
    <w:p w14:paraId="38510BF9" w14:textId="77777777" w:rsidR="007E49B6" w:rsidRPr="003C7F5A" w:rsidRDefault="007E49B6" w:rsidP="007E49B6">
      <w:pPr>
        <w:widowControl w:val="0"/>
        <w:autoSpaceDE w:val="0"/>
        <w:autoSpaceDN w:val="0"/>
        <w:adjustRightInd w:val="0"/>
        <w:spacing w:after="0" w:line="240" w:lineRule="auto"/>
        <w:rPr>
          <w:rFonts w:cs="Times New Roman"/>
          <w:sz w:val="24"/>
          <w:szCs w:val="24"/>
          <w:lang w:val="en-US"/>
        </w:rPr>
      </w:pPr>
    </w:p>
    <w:p w14:paraId="2E1B5D03" w14:textId="1AAF1AC2" w:rsidR="00ED20F9" w:rsidRDefault="008C4AD0" w:rsidP="005A01CB">
      <w:pPr>
        <w:spacing w:after="0"/>
        <w:jc w:val="both"/>
        <w:rPr>
          <w:b/>
          <w:sz w:val="24"/>
          <w:szCs w:val="24"/>
        </w:rPr>
      </w:pPr>
      <w:r w:rsidRPr="003C7F5A">
        <w:rPr>
          <w:b/>
          <w:sz w:val="24"/>
          <w:szCs w:val="24"/>
        </w:rPr>
        <w:t>Karen Pettman</w:t>
      </w:r>
      <w:r w:rsidR="00ED20F9" w:rsidRPr="00ED20F9">
        <w:rPr>
          <w:b/>
          <w:sz w:val="24"/>
          <w:szCs w:val="24"/>
        </w:rPr>
        <w:t xml:space="preserve"> </w:t>
      </w:r>
      <w:r w:rsidR="00ED20F9">
        <w:rPr>
          <w:b/>
          <w:sz w:val="24"/>
          <w:szCs w:val="24"/>
        </w:rPr>
        <w:tab/>
      </w:r>
      <w:r w:rsidR="00ED20F9">
        <w:rPr>
          <w:b/>
          <w:sz w:val="24"/>
          <w:szCs w:val="24"/>
        </w:rPr>
        <w:tab/>
      </w:r>
      <w:r w:rsidR="00ED20F9">
        <w:rPr>
          <w:b/>
          <w:sz w:val="24"/>
          <w:szCs w:val="24"/>
        </w:rPr>
        <w:tab/>
      </w:r>
      <w:r w:rsidR="00ED20F9">
        <w:rPr>
          <w:b/>
          <w:sz w:val="24"/>
          <w:szCs w:val="24"/>
        </w:rPr>
        <w:tab/>
      </w:r>
      <w:r w:rsidR="00ED20F9">
        <w:rPr>
          <w:b/>
          <w:sz w:val="24"/>
          <w:szCs w:val="24"/>
        </w:rPr>
        <w:tab/>
        <w:t>Geoff James</w:t>
      </w:r>
    </w:p>
    <w:p w14:paraId="12E80B69" w14:textId="567DCFE8" w:rsidR="005A01CB" w:rsidRDefault="00ED20F9" w:rsidP="005A01CB">
      <w:pPr>
        <w:spacing w:after="0"/>
        <w:jc w:val="both"/>
        <w:rPr>
          <w:b/>
          <w:sz w:val="24"/>
          <w:szCs w:val="24"/>
        </w:rPr>
      </w:pPr>
      <w:r>
        <w:rPr>
          <w:b/>
          <w:sz w:val="24"/>
          <w:szCs w:val="24"/>
        </w:rPr>
        <w:t>0.6 Specialist PE Teacher</w:t>
      </w:r>
      <w:r>
        <w:rPr>
          <w:b/>
          <w:sz w:val="24"/>
          <w:szCs w:val="24"/>
        </w:rPr>
        <w:tab/>
      </w:r>
      <w:r>
        <w:rPr>
          <w:b/>
          <w:sz w:val="24"/>
          <w:szCs w:val="24"/>
        </w:rPr>
        <w:tab/>
      </w:r>
      <w:r>
        <w:rPr>
          <w:b/>
          <w:sz w:val="24"/>
          <w:szCs w:val="24"/>
        </w:rPr>
        <w:tab/>
      </w:r>
      <w:r>
        <w:rPr>
          <w:b/>
          <w:sz w:val="24"/>
          <w:szCs w:val="24"/>
        </w:rPr>
        <w:tab/>
        <w:t>0.4 Specialist Health/PE Teacher</w:t>
      </w:r>
    </w:p>
    <w:p w14:paraId="6B0A7549" w14:textId="54EEE98C" w:rsidR="005A01CB" w:rsidRPr="003C7F5A" w:rsidRDefault="00ED20F9" w:rsidP="00990281">
      <w:pPr>
        <w:spacing w:after="0"/>
        <w:jc w:val="both"/>
        <w:rPr>
          <w:b/>
          <w:sz w:val="24"/>
          <w:szCs w:val="24"/>
        </w:rPr>
      </w:pPr>
      <w:r>
        <w:rPr>
          <w:b/>
          <w:sz w:val="24"/>
          <w:szCs w:val="24"/>
        </w:rPr>
        <w:t xml:space="preserve">Reception – </w:t>
      </w:r>
      <w:proofErr w:type="spellStart"/>
      <w:r>
        <w:rPr>
          <w:b/>
          <w:sz w:val="24"/>
          <w:szCs w:val="24"/>
        </w:rPr>
        <w:t>Yr</w:t>
      </w:r>
      <w:proofErr w:type="spellEnd"/>
      <w:r>
        <w:rPr>
          <w:b/>
          <w:sz w:val="24"/>
          <w:szCs w:val="24"/>
        </w:rPr>
        <w:t xml:space="preserve"> 2 &amp; </w:t>
      </w:r>
      <w:proofErr w:type="spellStart"/>
      <w:r>
        <w:rPr>
          <w:b/>
          <w:sz w:val="24"/>
          <w:szCs w:val="24"/>
        </w:rPr>
        <w:t>Yr</w:t>
      </w:r>
      <w:proofErr w:type="spellEnd"/>
      <w:r>
        <w:rPr>
          <w:b/>
          <w:sz w:val="24"/>
          <w:szCs w:val="24"/>
        </w:rPr>
        <w:t xml:space="preserve"> 5 – 7 classes</w:t>
      </w:r>
      <w:r>
        <w:rPr>
          <w:b/>
          <w:sz w:val="24"/>
          <w:szCs w:val="24"/>
        </w:rPr>
        <w:tab/>
      </w:r>
      <w:r>
        <w:rPr>
          <w:b/>
          <w:sz w:val="24"/>
          <w:szCs w:val="24"/>
        </w:rPr>
        <w:tab/>
      </w:r>
      <w:r>
        <w:rPr>
          <w:b/>
          <w:sz w:val="24"/>
          <w:szCs w:val="24"/>
        </w:rPr>
        <w:tab/>
      </w:r>
      <w:proofErr w:type="spellStart"/>
      <w:r>
        <w:rPr>
          <w:b/>
          <w:sz w:val="24"/>
          <w:szCs w:val="24"/>
        </w:rPr>
        <w:t>Yr</w:t>
      </w:r>
      <w:proofErr w:type="spellEnd"/>
      <w:r>
        <w:rPr>
          <w:b/>
          <w:sz w:val="24"/>
          <w:szCs w:val="24"/>
        </w:rPr>
        <w:t xml:space="preserve"> 3 – 5 PE </w:t>
      </w:r>
      <w:r w:rsidR="00990281">
        <w:rPr>
          <w:b/>
          <w:sz w:val="24"/>
          <w:szCs w:val="24"/>
        </w:rPr>
        <w:t>&amp;</w:t>
      </w:r>
      <w:r>
        <w:rPr>
          <w:b/>
          <w:sz w:val="24"/>
          <w:szCs w:val="24"/>
        </w:rPr>
        <w:t xml:space="preserve"> </w:t>
      </w:r>
      <w:proofErr w:type="spellStart"/>
      <w:r>
        <w:rPr>
          <w:b/>
          <w:sz w:val="24"/>
          <w:szCs w:val="24"/>
        </w:rPr>
        <w:t>Yr</w:t>
      </w:r>
      <w:proofErr w:type="spellEnd"/>
      <w:r>
        <w:rPr>
          <w:b/>
          <w:sz w:val="24"/>
          <w:szCs w:val="24"/>
        </w:rPr>
        <w:t xml:space="preserve"> 3 – 4 </w:t>
      </w:r>
      <w:r w:rsidR="00990281">
        <w:rPr>
          <w:b/>
          <w:sz w:val="24"/>
          <w:szCs w:val="24"/>
        </w:rPr>
        <w:t>Health</w:t>
      </w:r>
    </w:p>
    <w:sectPr w:rsidR="005A01CB" w:rsidRPr="003C7F5A" w:rsidSect="0099028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066E8D"/>
    <w:multiLevelType w:val="hybridMultilevel"/>
    <w:tmpl w:val="BB02BE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0C"/>
    <w:rsid w:val="000F7C13"/>
    <w:rsid w:val="001B2492"/>
    <w:rsid w:val="00277689"/>
    <w:rsid w:val="002D14C0"/>
    <w:rsid w:val="00325D14"/>
    <w:rsid w:val="00334E33"/>
    <w:rsid w:val="0034400C"/>
    <w:rsid w:val="003C7F5A"/>
    <w:rsid w:val="00414BD9"/>
    <w:rsid w:val="004453FE"/>
    <w:rsid w:val="005A01CB"/>
    <w:rsid w:val="005D09B4"/>
    <w:rsid w:val="00651033"/>
    <w:rsid w:val="006512B8"/>
    <w:rsid w:val="00674EF6"/>
    <w:rsid w:val="006D5572"/>
    <w:rsid w:val="0073384C"/>
    <w:rsid w:val="00745C7A"/>
    <w:rsid w:val="007E49B6"/>
    <w:rsid w:val="007F4E42"/>
    <w:rsid w:val="0081067D"/>
    <w:rsid w:val="008460D0"/>
    <w:rsid w:val="008C4AD0"/>
    <w:rsid w:val="0090057A"/>
    <w:rsid w:val="009606FC"/>
    <w:rsid w:val="00990281"/>
    <w:rsid w:val="00A237DA"/>
    <w:rsid w:val="00B17DCA"/>
    <w:rsid w:val="00B27609"/>
    <w:rsid w:val="00C1319B"/>
    <w:rsid w:val="00C860ED"/>
    <w:rsid w:val="00E116AB"/>
    <w:rsid w:val="00E940E2"/>
    <w:rsid w:val="00ED20F9"/>
    <w:rsid w:val="00F17684"/>
    <w:rsid w:val="00F41DCF"/>
    <w:rsid w:val="00F76E8D"/>
    <w:rsid w:val="00FE07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C9B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2B8"/>
  </w:style>
  <w:style w:type="paragraph" w:styleId="Heading5">
    <w:name w:val="heading 5"/>
    <w:basedOn w:val="Normal"/>
    <w:next w:val="Normal"/>
    <w:link w:val="Heading5Char"/>
    <w:uiPriority w:val="9"/>
    <w:unhideWhenUsed/>
    <w:qFormat/>
    <w:rsid w:val="009606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20F9"/>
    <w:rPr>
      <w:color w:val="0000FF" w:themeColor="hyperlink"/>
      <w:u w:val="single"/>
    </w:rPr>
  </w:style>
  <w:style w:type="character" w:customStyle="1" w:styleId="Heading5Char">
    <w:name w:val="Heading 5 Char"/>
    <w:basedOn w:val="DefaultParagraphFont"/>
    <w:link w:val="Heading5"/>
    <w:uiPriority w:val="9"/>
    <w:rsid w:val="009606FC"/>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733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ren.pettman675@schools.sa.edu.au" TargetMode="External"/><Relationship Id="rId6" Type="http://schemas.openxmlformats.org/officeDocument/2006/relationships/hyperlink" Target="mailto:Geoff.james871@schools.sa.edu.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808</Words>
  <Characters>4611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Microsoft Office User</cp:lastModifiedBy>
  <cp:revision>3</cp:revision>
  <cp:lastPrinted>2016-02-10T03:41:00Z</cp:lastPrinted>
  <dcterms:created xsi:type="dcterms:W3CDTF">2018-01-30T10:37:00Z</dcterms:created>
  <dcterms:modified xsi:type="dcterms:W3CDTF">2018-02-04T03:37:00Z</dcterms:modified>
</cp:coreProperties>
</file>